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99B72" w14:textId="77777777" w:rsidR="00EA1AD8" w:rsidRDefault="00EA1AD8" w:rsidP="00EA1AD8">
      <w:pPr>
        <w:pStyle w:val="Header"/>
        <w:rPr>
          <w:b/>
          <w:i/>
          <w:iCs/>
        </w:rPr>
      </w:pPr>
      <w:bookmarkStart w:id="0" w:name="_Toc78200952"/>
    </w:p>
    <w:p w14:paraId="162D62BF" w14:textId="77777777" w:rsidR="00EA1AD8" w:rsidRDefault="00EA1AD8" w:rsidP="247A2127">
      <w:pPr>
        <w:pStyle w:val="Header"/>
        <w:rPr>
          <w:b/>
          <w:bCs/>
        </w:rPr>
      </w:pPr>
      <w:r w:rsidRPr="247A2127">
        <w:rPr>
          <w:b/>
          <w:bCs/>
          <w:i/>
          <w:iCs/>
        </w:rPr>
        <w:t>Hospital logo or letter head</w:t>
      </w:r>
      <w:r>
        <w:tab/>
      </w:r>
      <w:r>
        <w:tab/>
      </w:r>
      <w:r w:rsidRPr="247A2127">
        <w:rPr>
          <w:b/>
          <w:bCs/>
          <w:i/>
          <w:iCs/>
        </w:rPr>
        <w:t>[Insert name of hospital]</w:t>
      </w:r>
    </w:p>
    <w:p w14:paraId="6631F674" w14:textId="77777777" w:rsidR="00EA1AD8" w:rsidRDefault="00EA1AD8" w:rsidP="00EA1AD8">
      <w:pPr>
        <w:pStyle w:val="Header"/>
        <w:jc w:val="right"/>
        <w:rPr>
          <w:b/>
          <w:i/>
          <w:iCs/>
        </w:rPr>
      </w:pPr>
      <w:r>
        <w:rPr>
          <w:b/>
          <w:i/>
          <w:iCs/>
        </w:rPr>
        <w:t>[Emergency Department]</w:t>
      </w:r>
    </w:p>
    <w:p w14:paraId="25C89B68" w14:textId="77777777" w:rsidR="00EA1AD8" w:rsidRDefault="00EA1AD8" w:rsidP="00EA1AD8">
      <w:pPr>
        <w:pStyle w:val="Header"/>
        <w:jc w:val="right"/>
        <w:rPr>
          <w:b/>
          <w:i/>
          <w:iCs/>
        </w:rPr>
      </w:pPr>
      <w:r>
        <w:rPr>
          <w:b/>
          <w:i/>
          <w:iCs/>
        </w:rPr>
        <w:t>[Third line if needed]</w:t>
      </w:r>
    </w:p>
    <w:p w14:paraId="4685CBB4" w14:textId="77777777" w:rsidR="00BF3F80" w:rsidRPr="00CB2812" w:rsidRDefault="00BF3F80" w:rsidP="00CF0040">
      <w:pPr>
        <w:pStyle w:val="Heading1"/>
        <w:numPr>
          <w:ilvl w:val="0"/>
          <w:numId w:val="0"/>
        </w:numPr>
        <w:jc w:val="center"/>
        <w:rPr>
          <w:rFonts w:ascii="Fira Sans Light" w:hAnsi="Fira Sans Light" w:cs="Georgia"/>
          <w:b/>
          <w:bCs/>
          <w:sz w:val="52"/>
          <w:szCs w:val="52"/>
        </w:rPr>
      </w:pPr>
    </w:p>
    <w:p w14:paraId="15E48CD6" w14:textId="77777777" w:rsidR="00BF3F80" w:rsidRPr="00CB2812" w:rsidRDefault="00BF3F80" w:rsidP="00CF0040">
      <w:pPr>
        <w:pStyle w:val="Heading1"/>
        <w:numPr>
          <w:ilvl w:val="0"/>
          <w:numId w:val="0"/>
        </w:numPr>
        <w:jc w:val="center"/>
        <w:rPr>
          <w:rFonts w:ascii="Fira Sans Light" w:hAnsi="Fira Sans Light" w:cs="Georgia"/>
          <w:b/>
          <w:bCs/>
          <w:sz w:val="52"/>
          <w:szCs w:val="52"/>
        </w:rPr>
      </w:pPr>
    </w:p>
    <w:p w14:paraId="7BFBBC6A" w14:textId="2FB58062" w:rsidR="00BF3F80" w:rsidRPr="00CB2812" w:rsidRDefault="738D376E" w:rsidP="00CF0040">
      <w:pPr>
        <w:pStyle w:val="Heading1"/>
        <w:numPr>
          <w:ilvl w:val="0"/>
          <w:numId w:val="0"/>
        </w:numPr>
        <w:jc w:val="center"/>
        <w:rPr>
          <w:rFonts w:ascii="Fira Sans Light" w:hAnsi="Fira Sans Light" w:cs="Georgia"/>
          <w:b/>
          <w:bCs/>
          <w:sz w:val="52"/>
          <w:szCs w:val="52"/>
        </w:rPr>
      </w:pPr>
      <w:bookmarkStart w:id="1" w:name="_Toc164775929"/>
      <w:r w:rsidRPr="738D376E">
        <w:rPr>
          <w:rFonts w:ascii="Fira Sans Light" w:hAnsi="Fira Sans Light" w:cs="Georgia"/>
          <w:b/>
          <w:bCs/>
          <w:sz w:val="52"/>
          <w:szCs w:val="52"/>
        </w:rPr>
        <w:t>Ultrasound Orientation Manual</w:t>
      </w:r>
      <w:bookmarkStart w:id="2" w:name="_Toc78200953"/>
      <w:bookmarkEnd w:id="0"/>
      <w:r w:rsidRPr="738D376E">
        <w:rPr>
          <w:rFonts w:ascii="Fira Sans Light" w:hAnsi="Fira Sans Light" w:cs="Georgia"/>
          <w:b/>
          <w:bCs/>
          <w:sz w:val="52"/>
          <w:szCs w:val="52"/>
        </w:rPr>
        <w:t xml:space="preserve"> </w:t>
      </w:r>
      <w:r w:rsidR="00DE502C">
        <w:rPr>
          <w:rFonts w:ascii="Fira Sans Light" w:hAnsi="Fira Sans Light" w:cs="Georgia"/>
          <w:b/>
          <w:bCs/>
          <w:sz w:val="52"/>
          <w:szCs w:val="52"/>
        </w:rPr>
        <w:t>Template</w:t>
      </w:r>
      <w:bookmarkEnd w:id="1"/>
    </w:p>
    <w:p w14:paraId="01EB4B13" w14:textId="568415DB" w:rsidR="41A41B90" w:rsidRDefault="41A41B90" w:rsidP="00D0598E"/>
    <w:p w14:paraId="2D3ACD42" w14:textId="2B630838" w:rsidR="41A41B90" w:rsidRDefault="41A41B90" w:rsidP="41A41B90"/>
    <w:p w14:paraId="0D7EB3EA" w14:textId="784F1DDC" w:rsidR="41A41B90" w:rsidRDefault="41A41B90" w:rsidP="41A41B90"/>
    <w:p w14:paraId="6380DE8E" w14:textId="388B0F14" w:rsidR="41A41B90" w:rsidRDefault="41A41B90" w:rsidP="41A41B90"/>
    <w:p w14:paraId="239A3556" w14:textId="3822489F" w:rsidR="41A41B90" w:rsidRDefault="41A41B90" w:rsidP="41A41B90"/>
    <w:p w14:paraId="2929EEEC" w14:textId="701F38A5" w:rsidR="41A41B90" w:rsidRDefault="41A41B90" w:rsidP="41A41B90"/>
    <w:p w14:paraId="405EAD5C" w14:textId="12C129A0" w:rsidR="41A41B90" w:rsidRDefault="41A41B90" w:rsidP="41A41B90"/>
    <w:p w14:paraId="3588993F" w14:textId="3D056472" w:rsidR="41A41B90" w:rsidRDefault="41A41B90" w:rsidP="41A41B90"/>
    <w:p w14:paraId="7C6659B7" w14:textId="08828C4A" w:rsidR="41A41B90" w:rsidRDefault="41A41B90" w:rsidP="41A41B90"/>
    <w:p w14:paraId="7A2D5305" w14:textId="775ED0FA" w:rsidR="41A41B90" w:rsidRDefault="41A41B90" w:rsidP="41A41B90"/>
    <w:p w14:paraId="11A08148" w14:textId="62F2C2B8" w:rsidR="41A41B90" w:rsidRDefault="41A41B90" w:rsidP="41A41B90"/>
    <w:p w14:paraId="747CA9AD" w14:textId="61BE92C5" w:rsidR="41A41B90" w:rsidRDefault="41A41B90" w:rsidP="41A41B90"/>
    <w:p w14:paraId="136CDB0C" w14:textId="1DDB887E" w:rsidR="41A41B90" w:rsidRDefault="41A41B90" w:rsidP="41A41B90"/>
    <w:p w14:paraId="306F44AB" w14:textId="3A6769BD" w:rsidR="41A41B90" w:rsidRDefault="41A41B90" w:rsidP="41A41B90"/>
    <w:p w14:paraId="1B6D2604" w14:textId="0471AA70" w:rsidR="41A41B90" w:rsidRDefault="41A41B90" w:rsidP="41A41B90"/>
    <w:p w14:paraId="4AD63554" w14:textId="4F326D64" w:rsidR="41A41B90" w:rsidRDefault="41A41B90" w:rsidP="41A41B90"/>
    <w:p w14:paraId="10B6672E" w14:textId="2A4692C3" w:rsidR="41A41B90" w:rsidRDefault="41A41B90" w:rsidP="41A41B90"/>
    <w:p w14:paraId="214AC545" w14:textId="23CE3DBF" w:rsidR="41A41B90" w:rsidRDefault="41A41B90" w:rsidP="41A41B90"/>
    <w:p w14:paraId="29619396" w14:textId="6D2E9425" w:rsidR="41A41B90" w:rsidRDefault="41A41B90" w:rsidP="41A41B90"/>
    <w:p w14:paraId="592A22F7" w14:textId="63A6B7D7" w:rsidR="41A41B90" w:rsidRDefault="41A41B90" w:rsidP="41A41B90"/>
    <w:p w14:paraId="12992E65" w14:textId="5CEC31C0" w:rsidR="41A41B90" w:rsidRDefault="41A41B90" w:rsidP="41A41B90"/>
    <w:p w14:paraId="3E472519" w14:textId="674BDC0C" w:rsidR="41A41B90" w:rsidRDefault="41A41B90" w:rsidP="41A41B90"/>
    <w:p w14:paraId="5776F36D" w14:textId="1758716F" w:rsidR="41A41B90" w:rsidRPr="00D0598E" w:rsidRDefault="41A41B90" w:rsidP="41A41B90"/>
    <w:p w14:paraId="6E2C5AC0" w14:textId="77777777" w:rsidR="00821542" w:rsidRDefault="00821542">
      <w:pPr>
        <w:rPr>
          <w:rFonts w:ascii="Fira Sans Light" w:hAnsi="Fira Sans Light"/>
          <w:sz w:val="22"/>
          <w:szCs w:val="22"/>
        </w:rPr>
      </w:pPr>
    </w:p>
    <w:p w14:paraId="25184507" w14:textId="77777777" w:rsidR="0031071D" w:rsidRDefault="0031071D">
      <w:pPr>
        <w:rPr>
          <w:rFonts w:ascii="Fira Sans Light" w:hAnsi="Fira Sans Light"/>
          <w:sz w:val="22"/>
          <w:szCs w:val="22"/>
        </w:rPr>
      </w:pPr>
    </w:p>
    <w:p w14:paraId="3137469F" w14:textId="77777777" w:rsidR="0031071D" w:rsidRDefault="0031071D">
      <w:pPr>
        <w:rPr>
          <w:rFonts w:ascii="Fira Sans Light" w:hAnsi="Fira Sans Light"/>
          <w:sz w:val="22"/>
          <w:szCs w:val="22"/>
        </w:rPr>
      </w:pPr>
    </w:p>
    <w:p w14:paraId="76A0CC55" w14:textId="77777777" w:rsidR="0031071D" w:rsidRPr="00CB2812" w:rsidRDefault="0031071D">
      <w:pPr>
        <w:rPr>
          <w:rFonts w:ascii="Fira Sans Light" w:hAnsi="Fira Sans Light"/>
          <w:sz w:val="22"/>
          <w:szCs w:val="22"/>
        </w:rPr>
      </w:pPr>
    </w:p>
    <w:p w14:paraId="330CA03B" w14:textId="77777777" w:rsidR="00BF3F80" w:rsidRPr="00CB2812" w:rsidRDefault="00392D7D" w:rsidP="00CF0040">
      <w:pPr>
        <w:jc w:val="center"/>
        <w:rPr>
          <w:rFonts w:ascii="Fira Sans Light" w:hAnsi="Fira Sans Light"/>
          <w:b/>
          <w:bCs/>
          <w:i/>
          <w:iCs/>
          <w:sz w:val="32"/>
          <w:szCs w:val="32"/>
        </w:rPr>
      </w:pPr>
      <w:r w:rsidRPr="00CB2812">
        <w:rPr>
          <w:rFonts w:ascii="Fira Sans Light" w:hAnsi="Fira Sans Light"/>
          <w:b/>
          <w:bCs/>
          <w:i/>
          <w:iCs/>
          <w:sz w:val="32"/>
          <w:szCs w:val="32"/>
        </w:rPr>
        <w:t>Table of contents:</w:t>
      </w:r>
    </w:p>
    <w:p w14:paraId="066BBB2C" w14:textId="77777777" w:rsidR="00BF3F80" w:rsidRPr="00B26AC2" w:rsidRDefault="00BF3F80" w:rsidP="00CF0040">
      <w:pPr>
        <w:jc w:val="center"/>
        <w:rPr>
          <w:rFonts w:ascii="Fira Sans Light" w:hAnsi="Fira Sans Light"/>
          <w:b/>
          <w:bCs/>
          <w:i/>
          <w:iCs/>
          <w:sz w:val="20"/>
          <w:szCs w:val="20"/>
        </w:rPr>
      </w:pPr>
    </w:p>
    <w:p w14:paraId="60BC704E" w14:textId="4F50034D" w:rsidR="002C4299" w:rsidRDefault="00D851DC">
      <w:pPr>
        <w:pStyle w:val="TOC1"/>
        <w:tabs>
          <w:tab w:val="right" w:leader="dot" w:pos="9016"/>
        </w:tabs>
        <w:rPr>
          <w:rFonts w:asciiTheme="minorHAnsi" w:eastAsiaTheme="minorEastAsia" w:hAnsiTheme="minorHAnsi"/>
          <w:noProof/>
          <w:kern w:val="2"/>
          <w:sz w:val="24"/>
          <w:lang w:eastAsia="en-AU"/>
          <w14:ligatures w14:val="standardContextual"/>
        </w:rPr>
      </w:pPr>
      <w:r w:rsidRPr="00B26AC2">
        <w:rPr>
          <w:b/>
          <w:bCs/>
          <w:i/>
          <w:iCs/>
          <w:szCs w:val="20"/>
        </w:rPr>
        <w:fldChar w:fldCharType="begin"/>
      </w:r>
      <w:r w:rsidRPr="00B26AC2">
        <w:rPr>
          <w:b/>
          <w:bCs/>
          <w:i/>
          <w:iCs/>
          <w:szCs w:val="20"/>
        </w:rPr>
        <w:instrText xml:space="preserve"> TOC \o "1-2" \h \z \u </w:instrText>
      </w:r>
      <w:r w:rsidRPr="00B26AC2">
        <w:rPr>
          <w:b/>
          <w:bCs/>
          <w:i/>
          <w:iCs/>
          <w:szCs w:val="20"/>
        </w:rPr>
        <w:fldChar w:fldCharType="separate"/>
      </w:r>
      <w:hyperlink w:anchor="_Toc164775929" w:history="1">
        <w:r w:rsidR="002C4299" w:rsidRPr="001B1A21">
          <w:rPr>
            <w:rStyle w:val="Hyperlink"/>
            <w:rFonts w:cs="Georgia"/>
            <w:b/>
            <w:bCs/>
            <w:noProof/>
          </w:rPr>
          <w:t>Ultrasound Orientation Manual Template</w:t>
        </w:r>
        <w:r w:rsidR="002C4299">
          <w:rPr>
            <w:noProof/>
            <w:webHidden/>
          </w:rPr>
          <w:tab/>
        </w:r>
        <w:r w:rsidR="002C4299">
          <w:rPr>
            <w:noProof/>
            <w:webHidden/>
          </w:rPr>
          <w:fldChar w:fldCharType="begin"/>
        </w:r>
        <w:r w:rsidR="002C4299">
          <w:rPr>
            <w:noProof/>
            <w:webHidden/>
          </w:rPr>
          <w:instrText xml:space="preserve"> PAGEREF _Toc164775929 \h </w:instrText>
        </w:r>
        <w:r w:rsidR="002C4299">
          <w:rPr>
            <w:noProof/>
            <w:webHidden/>
          </w:rPr>
        </w:r>
        <w:r w:rsidR="002C4299">
          <w:rPr>
            <w:noProof/>
            <w:webHidden/>
          </w:rPr>
          <w:fldChar w:fldCharType="separate"/>
        </w:r>
        <w:r w:rsidR="002C4299">
          <w:rPr>
            <w:noProof/>
            <w:webHidden/>
          </w:rPr>
          <w:t>1</w:t>
        </w:r>
        <w:r w:rsidR="002C4299">
          <w:rPr>
            <w:noProof/>
            <w:webHidden/>
          </w:rPr>
          <w:fldChar w:fldCharType="end"/>
        </w:r>
      </w:hyperlink>
    </w:p>
    <w:p w14:paraId="382D3E12" w14:textId="2DE2A74B"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0" w:history="1">
        <w:r w:rsidR="002C4299" w:rsidRPr="001B1A21">
          <w:rPr>
            <w:rStyle w:val="Hyperlink"/>
            <w:noProof/>
          </w:rPr>
          <w:t>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Welcome</w:t>
        </w:r>
        <w:r w:rsidR="002C4299">
          <w:rPr>
            <w:noProof/>
            <w:webHidden/>
          </w:rPr>
          <w:tab/>
        </w:r>
        <w:r w:rsidR="002C4299">
          <w:rPr>
            <w:noProof/>
            <w:webHidden/>
          </w:rPr>
          <w:fldChar w:fldCharType="begin"/>
        </w:r>
        <w:r w:rsidR="002C4299">
          <w:rPr>
            <w:noProof/>
            <w:webHidden/>
          </w:rPr>
          <w:instrText xml:space="preserve"> PAGEREF _Toc164775930 \h </w:instrText>
        </w:r>
        <w:r w:rsidR="002C4299">
          <w:rPr>
            <w:noProof/>
            <w:webHidden/>
          </w:rPr>
        </w:r>
        <w:r w:rsidR="002C4299">
          <w:rPr>
            <w:noProof/>
            <w:webHidden/>
          </w:rPr>
          <w:fldChar w:fldCharType="separate"/>
        </w:r>
        <w:r w:rsidR="002C4299">
          <w:rPr>
            <w:noProof/>
            <w:webHidden/>
          </w:rPr>
          <w:t>3</w:t>
        </w:r>
        <w:r w:rsidR="002C4299">
          <w:rPr>
            <w:noProof/>
            <w:webHidden/>
          </w:rPr>
          <w:fldChar w:fldCharType="end"/>
        </w:r>
      </w:hyperlink>
    </w:p>
    <w:p w14:paraId="3AB31B4C" w14:textId="71E66ACC"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1" w:history="1">
        <w:r w:rsidR="002C4299" w:rsidRPr="001B1A21">
          <w:rPr>
            <w:rStyle w:val="Hyperlink"/>
            <w:noProof/>
          </w:rPr>
          <w:t>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Learning Objectives</w:t>
        </w:r>
        <w:r w:rsidR="002C4299">
          <w:rPr>
            <w:noProof/>
            <w:webHidden/>
          </w:rPr>
          <w:tab/>
        </w:r>
        <w:r w:rsidR="002C4299">
          <w:rPr>
            <w:noProof/>
            <w:webHidden/>
          </w:rPr>
          <w:fldChar w:fldCharType="begin"/>
        </w:r>
        <w:r w:rsidR="002C4299">
          <w:rPr>
            <w:noProof/>
            <w:webHidden/>
          </w:rPr>
          <w:instrText xml:space="preserve"> PAGEREF _Toc164775931 \h </w:instrText>
        </w:r>
        <w:r w:rsidR="002C4299">
          <w:rPr>
            <w:noProof/>
            <w:webHidden/>
          </w:rPr>
        </w:r>
        <w:r w:rsidR="002C4299">
          <w:rPr>
            <w:noProof/>
            <w:webHidden/>
          </w:rPr>
          <w:fldChar w:fldCharType="separate"/>
        </w:r>
        <w:r w:rsidR="002C4299">
          <w:rPr>
            <w:noProof/>
            <w:webHidden/>
          </w:rPr>
          <w:t>3</w:t>
        </w:r>
        <w:r w:rsidR="002C4299">
          <w:rPr>
            <w:noProof/>
            <w:webHidden/>
          </w:rPr>
          <w:fldChar w:fldCharType="end"/>
        </w:r>
      </w:hyperlink>
    </w:p>
    <w:p w14:paraId="042AF586" w14:textId="520E128B"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2" w:history="1">
        <w:r w:rsidR="002C4299" w:rsidRPr="001B1A21">
          <w:rPr>
            <w:rStyle w:val="Hyperlink"/>
            <w:noProof/>
          </w:rPr>
          <w:t>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Outcomes</w:t>
        </w:r>
        <w:r w:rsidR="002C4299">
          <w:rPr>
            <w:noProof/>
            <w:webHidden/>
          </w:rPr>
          <w:tab/>
        </w:r>
        <w:r w:rsidR="002C4299">
          <w:rPr>
            <w:noProof/>
            <w:webHidden/>
          </w:rPr>
          <w:fldChar w:fldCharType="begin"/>
        </w:r>
        <w:r w:rsidR="002C4299">
          <w:rPr>
            <w:noProof/>
            <w:webHidden/>
          </w:rPr>
          <w:instrText xml:space="preserve"> PAGEREF _Toc164775932 \h </w:instrText>
        </w:r>
        <w:r w:rsidR="002C4299">
          <w:rPr>
            <w:noProof/>
            <w:webHidden/>
          </w:rPr>
        </w:r>
        <w:r w:rsidR="002C4299">
          <w:rPr>
            <w:noProof/>
            <w:webHidden/>
          </w:rPr>
          <w:fldChar w:fldCharType="separate"/>
        </w:r>
        <w:r w:rsidR="002C4299">
          <w:rPr>
            <w:noProof/>
            <w:webHidden/>
          </w:rPr>
          <w:t>3</w:t>
        </w:r>
        <w:r w:rsidR="002C4299">
          <w:rPr>
            <w:noProof/>
            <w:webHidden/>
          </w:rPr>
          <w:fldChar w:fldCharType="end"/>
        </w:r>
      </w:hyperlink>
    </w:p>
    <w:p w14:paraId="7F19D105" w14:textId="34F2B861"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3" w:history="1">
        <w:r w:rsidR="002C4299" w:rsidRPr="001B1A21">
          <w:rPr>
            <w:rStyle w:val="Hyperlink"/>
            <w:noProof/>
          </w:rPr>
          <w:t>4</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Expectations</w:t>
        </w:r>
        <w:r w:rsidR="002C4299">
          <w:rPr>
            <w:noProof/>
            <w:webHidden/>
          </w:rPr>
          <w:tab/>
        </w:r>
        <w:r w:rsidR="002C4299">
          <w:rPr>
            <w:noProof/>
            <w:webHidden/>
          </w:rPr>
          <w:fldChar w:fldCharType="begin"/>
        </w:r>
        <w:r w:rsidR="002C4299">
          <w:rPr>
            <w:noProof/>
            <w:webHidden/>
          </w:rPr>
          <w:instrText xml:space="preserve"> PAGEREF _Toc164775933 \h </w:instrText>
        </w:r>
        <w:r w:rsidR="002C4299">
          <w:rPr>
            <w:noProof/>
            <w:webHidden/>
          </w:rPr>
        </w:r>
        <w:r w:rsidR="002C4299">
          <w:rPr>
            <w:noProof/>
            <w:webHidden/>
          </w:rPr>
          <w:fldChar w:fldCharType="separate"/>
        </w:r>
        <w:r w:rsidR="002C4299">
          <w:rPr>
            <w:noProof/>
            <w:webHidden/>
          </w:rPr>
          <w:t>3</w:t>
        </w:r>
        <w:r w:rsidR="002C4299">
          <w:rPr>
            <w:noProof/>
            <w:webHidden/>
          </w:rPr>
          <w:fldChar w:fldCharType="end"/>
        </w:r>
      </w:hyperlink>
    </w:p>
    <w:p w14:paraId="1C74A7A0" w14:textId="0F2CC1A1"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4" w:history="1">
        <w:r w:rsidR="002C4299" w:rsidRPr="001B1A21">
          <w:rPr>
            <w:rStyle w:val="Hyperlink"/>
            <w:noProof/>
          </w:rPr>
          <w:t>5</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The Ultrasound Teaching Program</w:t>
        </w:r>
        <w:r w:rsidR="002C4299">
          <w:rPr>
            <w:noProof/>
            <w:webHidden/>
          </w:rPr>
          <w:tab/>
        </w:r>
        <w:r w:rsidR="002C4299">
          <w:rPr>
            <w:noProof/>
            <w:webHidden/>
          </w:rPr>
          <w:fldChar w:fldCharType="begin"/>
        </w:r>
        <w:r w:rsidR="002C4299">
          <w:rPr>
            <w:noProof/>
            <w:webHidden/>
          </w:rPr>
          <w:instrText xml:space="preserve"> PAGEREF _Toc164775934 \h </w:instrText>
        </w:r>
        <w:r w:rsidR="002C4299">
          <w:rPr>
            <w:noProof/>
            <w:webHidden/>
          </w:rPr>
        </w:r>
        <w:r w:rsidR="002C4299">
          <w:rPr>
            <w:noProof/>
            <w:webHidden/>
          </w:rPr>
          <w:fldChar w:fldCharType="separate"/>
        </w:r>
        <w:r w:rsidR="002C4299">
          <w:rPr>
            <w:noProof/>
            <w:webHidden/>
          </w:rPr>
          <w:t>4</w:t>
        </w:r>
        <w:r w:rsidR="002C4299">
          <w:rPr>
            <w:noProof/>
            <w:webHidden/>
          </w:rPr>
          <w:fldChar w:fldCharType="end"/>
        </w:r>
      </w:hyperlink>
    </w:p>
    <w:p w14:paraId="424F73E0" w14:textId="0C426315"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35" w:history="1">
        <w:r w:rsidR="002C4299" w:rsidRPr="001B1A21">
          <w:rPr>
            <w:rStyle w:val="Hyperlink"/>
            <w:noProof/>
          </w:rPr>
          <w:t>5.1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Activities:</w:t>
        </w:r>
        <w:r w:rsidR="002C4299">
          <w:rPr>
            <w:noProof/>
            <w:webHidden/>
          </w:rPr>
          <w:tab/>
        </w:r>
        <w:r w:rsidR="002C4299">
          <w:rPr>
            <w:noProof/>
            <w:webHidden/>
          </w:rPr>
          <w:fldChar w:fldCharType="begin"/>
        </w:r>
        <w:r w:rsidR="002C4299">
          <w:rPr>
            <w:noProof/>
            <w:webHidden/>
          </w:rPr>
          <w:instrText xml:space="preserve"> PAGEREF _Toc164775935 \h </w:instrText>
        </w:r>
        <w:r w:rsidR="002C4299">
          <w:rPr>
            <w:noProof/>
            <w:webHidden/>
          </w:rPr>
        </w:r>
        <w:r w:rsidR="002C4299">
          <w:rPr>
            <w:noProof/>
            <w:webHidden/>
          </w:rPr>
          <w:fldChar w:fldCharType="separate"/>
        </w:r>
        <w:r w:rsidR="002C4299">
          <w:rPr>
            <w:noProof/>
            <w:webHidden/>
          </w:rPr>
          <w:t>4</w:t>
        </w:r>
        <w:r w:rsidR="002C4299">
          <w:rPr>
            <w:noProof/>
            <w:webHidden/>
          </w:rPr>
          <w:fldChar w:fldCharType="end"/>
        </w:r>
      </w:hyperlink>
    </w:p>
    <w:p w14:paraId="7D1D2E8A" w14:textId="354C6A5C"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6" w:history="1">
        <w:r w:rsidR="002C4299" w:rsidRPr="001B1A21">
          <w:rPr>
            <w:rStyle w:val="Hyperlink"/>
            <w:noProof/>
          </w:rPr>
          <w:t>6</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Assessments</w:t>
        </w:r>
        <w:r w:rsidR="002C4299">
          <w:rPr>
            <w:noProof/>
            <w:webHidden/>
          </w:rPr>
          <w:tab/>
        </w:r>
        <w:r w:rsidR="002C4299">
          <w:rPr>
            <w:noProof/>
            <w:webHidden/>
          </w:rPr>
          <w:fldChar w:fldCharType="begin"/>
        </w:r>
        <w:r w:rsidR="002C4299">
          <w:rPr>
            <w:noProof/>
            <w:webHidden/>
          </w:rPr>
          <w:instrText xml:space="preserve"> PAGEREF _Toc164775936 \h </w:instrText>
        </w:r>
        <w:r w:rsidR="002C4299">
          <w:rPr>
            <w:noProof/>
            <w:webHidden/>
          </w:rPr>
        </w:r>
        <w:r w:rsidR="002C4299">
          <w:rPr>
            <w:noProof/>
            <w:webHidden/>
          </w:rPr>
          <w:fldChar w:fldCharType="separate"/>
        </w:r>
        <w:r w:rsidR="002C4299">
          <w:rPr>
            <w:noProof/>
            <w:webHidden/>
          </w:rPr>
          <w:t>4</w:t>
        </w:r>
        <w:r w:rsidR="002C4299">
          <w:rPr>
            <w:noProof/>
            <w:webHidden/>
          </w:rPr>
          <w:fldChar w:fldCharType="end"/>
        </w:r>
      </w:hyperlink>
    </w:p>
    <w:p w14:paraId="638F5FFD" w14:textId="42E30ED5"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7" w:history="1">
        <w:r w:rsidR="002C4299" w:rsidRPr="001B1A21">
          <w:rPr>
            <w:rStyle w:val="Hyperlink"/>
            <w:noProof/>
          </w:rPr>
          <w:t>7</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Timeline</w:t>
        </w:r>
        <w:r w:rsidR="002C4299">
          <w:rPr>
            <w:noProof/>
            <w:webHidden/>
          </w:rPr>
          <w:tab/>
        </w:r>
        <w:r w:rsidR="002C4299">
          <w:rPr>
            <w:noProof/>
            <w:webHidden/>
          </w:rPr>
          <w:fldChar w:fldCharType="begin"/>
        </w:r>
        <w:r w:rsidR="002C4299">
          <w:rPr>
            <w:noProof/>
            <w:webHidden/>
          </w:rPr>
          <w:instrText xml:space="preserve"> PAGEREF _Toc164775937 \h </w:instrText>
        </w:r>
        <w:r w:rsidR="002C4299">
          <w:rPr>
            <w:noProof/>
            <w:webHidden/>
          </w:rPr>
        </w:r>
        <w:r w:rsidR="002C4299">
          <w:rPr>
            <w:noProof/>
            <w:webHidden/>
          </w:rPr>
          <w:fldChar w:fldCharType="separate"/>
        </w:r>
        <w:r w:rsidR="002C4299">
          <w:rPr>
            <w:noProof/>
            <w:webHidden/>
          </w:rPr>
          <w:t>5</w:t>
        </w:r>
        <w:r w:rsidR="002C4299">
          <w:rPr>
            <w:noProof/>
            <w:webHidden/>
          </w:rPr>
          <w:fldChar w:fldCharType="end"/>
        </w:r>
      </w:hyperlink>
    </w:p>
    <w:p w14:paraId="0E62507E" w14:textId="4D566597"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38" w:history="1">
        <w:r w:rsidR="002C4299" w:rsidRPr="001B1A21">
          <w:rPr>
            <w:rStyle w:val="Hyperlink"/>
            <w:noProof/>
          </w:rPr>
          <w:t>8</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POCUS Audit</w:t>
        </w:r>
        <w:r w:rsidR="002C4299">
          <w:rPr>
            <w:noProof/>
            <w:webHidden/>
          </w:rPr>
          <w:tab/>
        </w:r>
        <w:r w:rsidR="002C4299">
          <w:rPr>
            <w:noProof/>
            <w:webHidden/>
          </w:rPr>
          <w:fldChar w:fldCharType="begin"/>
        </w:r>
        <w:r w:rsidR="002C4299">
          <w:rPr>
            <w:noProof/>
            <w:webHidden/>
          </w:rPr>
          <w:instrText xml:space="preserve"> PAGEREF _Toc164775938 \h </w:instrText>
        </w:r>
        <w:r w:rsidR="002C4299">
          <w:rPr>
            <w:noProof/>
            <w:webHidden/>
          </w:rPr>
        </w:r>
        <w:r w:rsidR="002C4299">
          <w:rPr>
            <w:noProof/>
            <w:webHidden/>
          </w:rPr>
          <w:fldChar w:fldCharType="separate"/>
        </w:r>
        <w:r w:rsidR="002C4299">
          <w:rPr>
            <w:noProof/>
            <w:webHidden/>
          </w:rPr>
          <w:t>5</w:t>
        </w:r>
        <w:r w:rsidR="002C4299">
          <w:rPr>
            <w:noProof/>
            <w:webHidden/>
          </w:rPr>
          <w:fldChar w:fldCharType="end"/>
        </w:r>
      </w:hyperlink>
    </w:p>
    <w:p w14:paraId="6CB6B49B" w14:textId="6DDBD958"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39" w:history="1">
        <w:r w:rsidR="002C4299" w:rsidRPr="001B1A21">
          <w:rPr>
            <w:rStyle w:val="Hyperlink"/>
            <w:noProof/>
          </w:rPr>
          <w:t>8.1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Explanation</w:t>
        </w:r>
        <w:r w:rsidR="002C4299">
          <w:rPr>
            <w:noProof/>
            <w:webHidden/>
          </w:rPr>
          <w:tab/>
        </w:r>
        <w:r w:rsidR="002C4299">
          <w:rPr>
            <w:noProof/>
            <w:webHidden/>
          </w:rPr>
          <w:fldChar w:fldCharType="begin"/>
        </w:r>
        <w:r w:rsidR="002C4299">
          <w:rPr>
            <w:noProof/>
            <w:webHidden/>
          </w:rPr>
          <w:instrText xml:space="preserve"> PAGEREF _Toc164775939 \h </w:instrText>
        </w:r>
        <w:r w:rsidR="002C4299">
          <w:rPr>
            <w:noProof/>
            <w:webHidden/>
          </w:rPr>
        </w:r>
        <w:r w:rsidR="002C4299">
          <w:rPr>
            <w:noProof/>
            <w:webHidden/>
          </w:rPr>
          <w:fldChar w:fldCharType="separate"/>
        </w:r>
        <w:r w:rsidR="002C4299">
          <w:rPr>
            <w:noProof/>
            <w:webHidden/>
          </w:rPr>
          <w:t>5</w:t>
        </w:r>
        <w:r w:rsidR="002C4299">
          <w:rPr>
            <w:noProof/>
            <w:webHidden/>
          </w:rPr>
          <w:fldChar w:fldCharType="end"/>
        </w:r>
      </w:hyperlink>
    </w:p>
    <w:p w14:paraId="383B9F69" w14:textId="317465C0"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40" w:history="1">
        <w:r w:rsidR="002C4299" w:rsidRPr="001B1A21">
          <w:rPr>
            <w:rStyle w:val="Hyperlink"/>
            <w:noProof/>
          </w:rPr>
          <w:t>8.2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Audit Recommendations</w:t>
        </w:r>
        <w:r w:rsidR="002C4299">
          <w:rPr>
            <w:noProof/>
            <w:webHidden/>
          </w:rPr>
          <w:tab/>
        </w:r>
        <w:r w:rsidR="002C4299">
          <w:rPr>
            <w:noProof/>
            <w:webHidden/>
          </w:rPr>
          <w:fldChar w:fldCharType="begin"/>
        </w:r>
        <w:r w:rsidR="002C4299">
          <w:rPr>
            <w:noProof/>
            <w:webHidden/>
          </w:rPr>
          <w:instrText xml:space="preserve"> PAGEREF _Toc164775940 \h </w:instrText>
        </w:r>
        <w:r w:rsidR="002C4299">
          <w:rPr>
            <w:noProof/>
            <w:webHidden/>
          </w:rPr>
        </w:r>
        <w:r w:rsidR="002C4299">
          <w:rPr>
            <w:noProof/>
            <w:webHidden/>
          </w:rPr>
          <w:fldChar w:fldCharType="separate"/>
        </w:r>
        <w:r w:rsidR="002C4299">
          <w:rPr>
            <w:noProof/>
            <w:webHidden/>
          </w:rPr>
          <w:t>5</w:t>
        </w:r>
        <w:r w:rsidR="002C4299">
          <w:rPr>
            <w:noProof/>
            <w:webHidden/>
          </w:rPr>
          <w:fldChar w:fldCharType="end"/>
        </w:r>
      </w:hyperlink>
    </w:p>
    <w:p w14:paraId="625F57C8" w14:textId="2E0FECBD"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41" w:history="1">
        <w:r w:rsidR="002C4299" w:rsidRPr="001B1A21">
          <w:rPr>
            <w:rStyle w:val="Hyperlink"/>
            <w:noProof/>
          </w:rPr>
          <w:t>8.3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Audit Resources</w:t>
        </w:r>
        <w:r w:rsidR="002C4299">
          <w:rPr>
            <w:noProof/>
            <w:webHidden/>
          </w:rPr>
          <w:tab/>
        </w:r>
        <w:r w:rsidR="002C4299">
          <w:rPr>
            <w:noProof/>
            <w:webHidden/>
          </w:rPr>
          <w:fldChar w:fldCharType="begin"/>
        </w:r>
        <w:r w:rsidR="002C4299">
          <w:rPr>
            <w:noProof/>
            <w:webHidden/>
          </w:rPr>
          <w:instrText xml:space="preserve"> PAGEREF _Toc164775941 \h </w:instrText>
        </w:r>
        <w:r w:rsidR="002C4299">
          <w:rPr>
            <w:noProof/>
            <w:webHidden/>
          </w:rPr>
        </w:r>
        <w:r w:rsidR="002C4299">
          <w:rPr>
            <w:noProof/>
            <w:webHidden/>
          </w:rPr>
          <w:fldChar w:fldCharType="separate"/>
        </w:r>
        <w:r w:rsidR="002C4299">
          <w:rPr>
            <w:noProof/>
            <w:webHidden/>
          </w:rPr>
          <w:t>5</w:t>
        </w:r>
        <w:r w:rsidR="002C4299">
          <w:rPr>
            <w:noProof/>
            <w:webHidden/>
          </w:rPr>
          <w:fldChar w:fldCharType="end"/>
        </w:r>
      </w:hyperlink>
    </w:p>
    <w:p w14:paraId="7EB78F49" w14:textId="11AA23E3"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42" w:history="1">
        <w:r w:rsidR="002C4299" w:rsidRPr="001B1A21">
          <w:rPr>
            <w:rStyle w:val="Hyperlink"/>
            <w:noProof/>
          </w:rPr>
          <w:t>9</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Resources</w:t>
        </w:r>
        <w:r w:rsidR="002C4299">
          <w:rPr>
            <w:noProof/>
            <w:webHidden/>
          </w:rPr>
          <w:tab/>
        </w:r>
        <w:r w:rsidR="002C4299">
          <w:rPr>
            <w:noProof/>
            <w:webHidden/>
          </w:rPr>
          <w:fldChar w:fldCharType="begin"/>
        </w:r>
        <w:r w:rsidR="002C4299">
          <w:rPr>
            <w:noProof/>
            <w:webHidden/>
          </w:rPr>
          <w:instrText xml:space="preserve"> PAGEREF _Toc164775942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6300D87B" w14:textId="5524BCA2"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43" w:history="1">
        <w:r w:rsidR="002C4299" w:rsidRPr="001B1A21">
          <w:rPr>
            <w:rStyle w:val="Hyperlink"/>
            <w:noProof/>
          </w:rPr>
          <w:t>9.1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Within the Emergency Department:</w:t>
        </w:r>
        <w:r w:rsidR="002C4299">
          <w:rPr>
            <w:noProof/>
            <w:webHidden/>
          </w:rPr>
          <w:tab/>
        </w:r>
        <w:r w:rsidR="002C4299">
          <w:rPr>
            <w:noProof/>
            <w:webHidden/>
          </w:rPr>
          <w:fldChar w:fldCharType="begin"/>
        </w:r>
        <w:r w:rsidR="002C4299">
          <w:rPr>
            <w:noProof/>
            <w:webHidden/>
          </w:rPr>
          <w:instrText xml:space="preserve"> PAGEREF _Toc164775943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327DD55B" w14:textId="7388E9BF"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44" w:history="1">
        <w:r w:rsidR="002C4299" w:rsidRPr="001B1A21">
          <w:rPr>
            <w:rStyle w:val="Hyperlink"/>
            <w:noProof/>
          </w:rPr>
          <w:t>9.2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Elsewhere in the Hospital</w:t>
        </w:r>
        <w:r w:rsidR="002C4299">
          <w:rPr>
            <w:noProof/>
            <w:webHidden/>
          </w:rPr>
          <w:tab/>
        </w:r>
        <w:r w:rsidR="002C4299">
          <w:rPr>
            <w:noProof/>
            <w:webHidden/>
          </w:rPr>
          <w:fldChar w:fldCharType="begin"/>
        </w:r>
        <w:r w:rsidR="002C4299">
          <w:rPr>
            <w:noProof/>
            <w:webHidden/>
          </w:rPr>
          <w:instrText xml:space="preserve"> PAGEREF _Toc164775944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206EC267" w14:textId="458A3CF7" w:rsidR="002C4299" w:rsidRDefault="00017830">
      <w:pPr>
        <w:pStyle w:val="TOC2"/>
        <w:tabs>
          <w:tab w:val="left" w:pos="720"/>
          <w:tab w:val="right" w:leader="dot" w:pos="9016"/>
        </w:tabs>
        <w:rPr>
          <w:rFonts w:asciiTheme="minorHAnsi" w:eastAsiaTheme="minorEastAsia" w:hAnsiTheme="minorHAnsi"/>
          <w:noProof/>
          <w:kern w:val="2"/>
          <w:sz w:val="24"/>
          <w:lang w:eastAsia="en-AU"/>
          <w14:ligatures w14:val="standardContextual"/>
        </w:rPr>
      </w:pPr>
      <w:hyperlink w:anchor="_Toc164775945" w:history="1">
        <w:r w:rsidR="002C4299" w:rsidRPr="001B1A21">
          <w:rPr>
            <w:rStyle w:val="Hyperlink"/>
            <w:noProof/>
          </w:rPr>
          <w:t>9.3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Online Education Resources</w:t>
        </w:r>
        <w:r w:rsidR="002C4299">
          <w:rPr>
            <w:noProof/>
            <w:webHidden/>
          </w:rPr>
          <w:tab/>
        </w:r>
        <w:r w:rsidR="002C4299">
          <w:rPr>
            <w:noProof/>
            <w:webHidden/>
          </w:rPr>
          <w:fldChar w:fldCharType="begin"/>
        </w:r>
        <w:r w:rsidR="002C4299">
          <w:rPr>
            <w:noProof/>
            <w:webHidden/>
          </w:rPr>
          <w:instrText xml:space="preserve"> PAGEREF _Toc164775945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5424A1B0" w14:textId="6CED737B"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46" w:history="1">
        <w:r w:rsidR="002C4299" w:rsidRPr="001B1A21">
          <w:rPr>
            <w:rStyle w:val="Hyperlink"/>
            <w:noProof/>
          </w:rPr>
          <w:t>10</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Overview of the Ultrasound Machines</w:t>
        </w:r>
        <w:r w:rsidR="002C4299">
          <w:rPr>
            <w:noProof/>
            <w:webHidden/>
          </w:rPr>
          <w:tab/>
        </w:r>
        <w:r w:rsidR="002C4299">
          <w:rPr>
            <w:noProof/>
            <w:webHidden/>
          </w:rPr>
          <w:fldChar w:fldCharType="begin"/>
        </w:r>
        <w:r w:rsidR="002C4299">
          <w:rPr>
            <w:noProof/>
            <w:webHidden/>
          </w:rPr>
          <w:instrText xml:space="preserve"> PAGEREF _Toc164775946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1C5BC697" w14:textId="514062B4"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47" w:history="1">
        <w:r w:rsidR="002C4299" w:rsidRPr="001B1A21">
          <w:rPr>
            <w:rStyle w:val="Hyperlink"/>
            <w:noProof/>
          </w:rPr>
          <w:t>10.1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Available machines</w:t>
        </w:r>
        <w:r w:rsidR="002C4299">
          <w:rPr>
            <w:noProof/>
            <w:webHidden/>
          </w:rPr>
          <w:tab/>
        </w:r>
        <w:r w:rsidR="002C4299">
          <w:rPr>
            <w:noProof/>
            <w:webHidden/>
          </w:rPr>
          <w:fldChar w:fldCharType="begin"/>
        </w:r>
        <w:r w:rsidR="002C4299">
          <w:rPr>
            <w:noProof/>
            <w:webHidden/>
          </w:rPr>
          <w:instrText xml:space="preserve"> PAGEREF _Toc164775947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07DE46AE" w14:textId="0CEDC903"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48" w:history="1">
        <w:r w:rsidR="002C4299" w:rsidRPr="001B1A21">
          <w:rPr>
            <w:rStyle w:val="Hyperlink"/>
            <w:noProof/>
          </w:rPr>
          <w:t>10.2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How to care for the ultrasound machines</w:t>
        </w:r>
        <w:r w:rsidR="002C4299">
          <w:rPr>
            <w:noProof/>
            <w:webHidden/>
          </w:rPr>
          <w:tab/>
        </w:r>
        <w:r w:rsidR="002C4299">
          <w:rPr>
            <w:noProof/>
            <w:webHidden/>
          </w:rPr>
          <w:fldChar w:fldCharType="begin"/>
        </w:r>
        <w:r w:rsidR="002C4299">
          <w:rPr>
            <w:noProof/>
            <w:webHidden/>
          </w:rPr>
          <w:instrText xml:space="preserve"> PAGEREF _Toc164775948 \h </w:instrText>
        </w:r>
        <w:r w:rsidR="002C4299">
          <w:rPr>
            <w:noProof/>
            <w:webHidden/>
          </w:rPr>
        </w:r>
        <w:r w:rsidR="002C4299">
          <w:rPr>
            <w:noProof/>
            <w:webHidden/>
          </w:rPr>
          <w:fldChar w:fldCharType="separate"/>
        </w:r>
        <w:r w:rsidR="002C4299">
          <w:rPr>
            <w:noProof/>
            <w:webHidden/>
          </w:rPr>
          <w:t>6</w:t>
        </w:r>
        <w:r w:rsidR="002C4299">
          <w:rPr>
            <w:noProof/>
            <w:webHidden/>
          </w:rPr>
          <w:fldChar w:fldCharType="end"/>
        </w:r>
      </w:hyperlink>
    </w:p>
    <w:p w14:paraId="754A410C" w14:textId="1295EAA9"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49" w:history="1">
        <w:r w:rsidR="002C4299" w:rsidRPr="001B1A21">
          <w:rPr>
            <w:rStyle w:val="Hyperlink"/>
            <w:noProof/>
          </w:rPr>
          <w:t>10.3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Hygiene</w:t>
        </w:r>
        <w:r w:rsidR="002C4299">
          <w:rPr>
            <w:noProof/>
            <w:webHidden/>
          </w:rPr>
          <w:tab/>
        </w:r>
        <w:r w:rsidR="002C4299">
          <w:rPr>
            <w:noProof/>
            <w:webHidden/>
          </w:rPr>
          <w:fldChar w:fldCharType="begin"/>
        </w:r>
        <w:r w:rsidR="002C4299">
          <w:rPr>
            <w:noProof/>
            <w:webHidden/>
          </w:rPr>
          <w:instrText xml:space="preserve"> PAGEREF _Toc164775949 \h </w:instrText>
        </w:r>
        <w:r w:rsidR="002C4299">
          <w:rPr>
            <w:noProof/>
            <w:webHidden/>
          </w:rPr>
        </w:r>
        <w:r w:rsidR="002C4299">
          <w:rPr>
            <w:noProof/>
            <w:webHidden/>
          </w:rPr>
          <w:fldChar w:fldCharType="separate"/>
        </w:r>
        <w:r w:rsidR="002C4299">
          <w:rPr>
            <w:noProof/>
            <w:webHidden/>
          </w:rPr>
          <w:t>7</w:t>
        </w:r>
        <w:r w:rsidR="002C4299">
          <w:rPr>
            <w:noProof/>
            <w:webHidden/>
          </w:rPr>
          <w:fldChar w:fldCharType="end"/>
        </w:r>
      </w:hyperlink>
    </w:p>
    <w:p w14:paraId="3CAE6045" w14:textId="4D905D9C"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0" w:history="1">
        <w:r w:rsidR="002C4299" w:rsidRPr="001B1A21">
          <w:rPr>
            <w:rStyle w:val="Hyperlink"/>
            <w:noProof/>
          </w:rPr>
          <w:t>10.4</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Troubleshooting</w:t>
        </w:r>
        <w:r w:rsidR="002C4299">
          <w:rPr>
            <w:noProof/>
            <w:webHidden/>
          </w:rPr>
          <w:tab/>
        </w:r>
        <w:r w:rsidR="002C4299">
          <w:rPr>
            <w:noProof/>
            <w:webHidden/>
          </w:rPr>
          <w:fldChar w:fldCharType="begin"/>
        </w:r>
        <w:r w:rsidR="002C4299">
          <w:rPr>
            <w:noProof/>
            <w:webHidden/>
          </w:rPr>
          <w:instrText xml:space="preserve"> PAGEREF _Toc164775950 \h </w:instrText>
        </w:r>
        <w:r w:rsidR="002C4299">
          <w:rPr>
            <w:noProof/>
            <w:webHidden/>
          </w:rPr>
        </w:r>
        <w:r w:rsidR="002C4299">
          <w:rPr>
            <w:noProof/>
            <w:webHidden/>
          </w:rPr>
          <w:fldChar w:fldCharType="separate"/>
        </w:r>
        <w:r w:rsidR="002C4299">
          <w:rPr>
            <w:noProof/>
            <w:webHidden/>
          </w:rPr>
          <w:t>7</w:t>
        </w:r>
        <w:r w:rsidR="002C4299">
          <w:rPr>
            <w:noProof/>
            <w:webHidden/>
          </w:rPr>
          <w:fldChar w:fldCharType="end"/>
        </w:r>
      </w:hyperlink>
    </w:p>
    <w:p w14:paraId="08B01B19" w14:textId="533305AD"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51" w:history="1">
        <w:r w:rsidR="002C4299" w:rsidRPr="001B1A21">
          <w:rPr>
            <w:rStyle w:val="Hyperlink"/>
            <w:noProof/>
          </w:rPr>
          <w:t>11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Documentation</w:t>
        </w:r>
        <w:r w:rsidR="002C4299">
          <w:rPr>
            <w:noProof/>
            <w:webHidden/>
          </w:rPr>
          <w:tab/>
        </w:r>
        <w:r w:rsidR="002C4299">
          <w:rPr>
            <w:noProof/>
            <w:webHidden/>
          </w:rPr>
          <w:fldChar w:fldCharType="begin"/>
        </w:r>
        <w:r w:rsidR="002C4299">
          <w:rPr>
            <w:noProof/>
            <w:webHidden/>
          </w:rPr>
          <w:instrText xml:space="preserve"> PAGEREF _Toc164775951 \h </w:instrText>
        </w:r>
        <w:r w:rsidR="002C4299">
          <w:rPr>
            <w:noProof/>
            <w:webHidden/>
          </w:rPr>
        </w:r>
        <w:r w:rsidR="002C4299">
          <w:rPr>
            <w:noProof/>
            <w:webHidden/>
          </w:rPr>
          <w:fldChar w:fldCharType="separate"/>
        </w:r>
        <w:r w:rsidR="002C4299">
          <w:rPr>
            <w:noProof/>
            <w:webHidden/>
          </w:rPr>
          <w:t>7</w:t>
        </w:r>
        <w:r w:rsidR="002C4299">
          <w:rPr>
            <w:noProof/>
            <w:webHidden/>
          </w:rPr>
          <w:fldChar w:fldCharType="end"/>
        </w:r>
      </w:hyperlink>
    </w:p>
    <w:p w14:paraId="670C545D" w14:textId="0872E8B4"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2" w:history="1">
        <w:r w:rsidR="002C4299" w:rsidRPr="001B1A21">
          <w:rPr>
            <w:rStyle w:val="Hyperlink"/>
            <w:noProof/>
          </w:rPr>
          <w:t>11.1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Guidelines for documenting scans - Compulsory vs non-compulsory steps</w:t>
        </w:r>
        <w:r w:rsidR="002C4299">
          <w:rPr>
            <w:noProof/>
            <w:webHidden/>
          </w:rPr>
          <w:tab/>
        </w:r>
        <w:r w:rsidR="002C4299">
          <w:rPr>
            <w:noProof/>
            <w:webHidden/>
          </w:rPr>
          <w:fldChar w:fldCharType="begin"/>
        </w:r>
        <w:r w:rsidR="002C4299">
          <w:rPr>
            <w:noProof/>
            <w:webHidden/>
          </w:rPr>
          <w:instrText xml:space="preserve"> PAGEREF _Toc164775952 \h </w:instrText>
        </w:r>
        <w:r w:rsidR="002C4299">
          <w:rPr>
            <w:noProof/>
            <w:webHidden/>
          </w:rPr>
        </w:r>
        <w:r w:rsidR="002C4299">
          <w:rPr>
            <w:noProof/>
            <w:webHidden/>
          </w:rPr>
          <w:fldChar w:fldCharType="separate"/>
        </w:r>
        <w:r w:rsidR="002C4299">
          <w:rPr>
            <w:noProof/>
            <w:webHidden/>
          </w:rPr>
          <w:t>7</w:t>
        </w:r>
        <w:r w:rsidR="002C4299">
          <w:rPr>
            <w:noProof/>
            <w:webHidden/>
          </w:rPr>
          <w:fldChar w:fldCharType="end"/>
        </w:r>
      </w:hyperlink>
    </w:p>
    <w:p w14:paraId="5F0D5C29" w14:textId="67D4D11D"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3" w:history="1">
        <w:r w:rsidR="002C4299" w:rsidRPr="001B1A21">
          <w:rPr>
            <w:rStyle w:val="Hyperlink"/>
            <w:noProof/>
          </w:rPr>
          <w:t>11.2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Image Archive and Review</w:t>
        </w:r>
        <w:r w:rsidR="002C4299">
          <w:rPr>
            <w:noProof/>
            <w:webHidden/>
          </w:rPr>
          <w:tab/>
        </w:r>
        <w:r w:rsidR="002C4299">
          <w:rPr>
            <w:noProof/>
            <w:webHidden/>
          </w:rPr>
          <w:fldChar w:fldCharType="begin"/>
        </w:r>
        <w:r w:rsidR="002C4299">
          <w:rPr>
            <w:noProof/>
            <w:webHidden/>
          </w:rPr>
          <w:instrText xml:space="preserve"> PAGEREF _Toc164775953 \h </w:instrText>
        </w:r>
        <w:r w:rsidR="002C4299">
          <w:rPr>
            <w:noProof/>
            <w:webHidden/>
          </w:rPr>
        </w:r>
        <w:r w:rsidR="002C4299">
          <w:rPr>
            <w:noProof/>
            <w:webHidden/>
          </w:rPr>
          <w:fldChar w:fldCharType="separate"/>
        </w:r>
        <w:r w:rsidR="002C4299">
          <w:rPr>
            <w:noProof/>
            <w:webHidden/>
          </w:rPr>
          <w:t>7</w:t>
        </w:r>
        <w:r w:rsidR="002C4299">
          <w:rPr>
            <w:noProof/>
            <w:webHidden/>
          </w:rPr>
          <w:fldChar w:fldCharType="end"/>
        </w:r>
      </w:hyperlink>
    </w:p>
    <w:p w14:paraId="1E956BB6" w14:textId="788BAFC9"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54" w:history="1">
        <w:r w:rsidR="002C4299" w:rsidRPr="001B1A21">
          <w:rPr>
            <w:rStyle w:val="Hyperlink"/>
            <w:noProof/>
          </w:rPr>
          <w:t>12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Guidelines for scanning</w:t>
        </w:r>
        <w:r w:rsidR="002C4299">
          <w:rPr>
            <w:noProof/>
            <w:webHidden/>
          </w:rPr>
          <w:tab/>
        </w:r>
        <w:r w:rsidR="002C4299">
          <w:rPr>
            <w:noProof/>
            <w:webHidden/>
          </w:rPr>
          <w:fldChar w:fldCharType="begin"/>
        </w:r>
        <w:r w:rsidR="002C4299">
          <w:rPr>
            <w:noProof/>
            <w:webHidden/>
          </w:rPr>
          <w:instrText xml:space="preserve"> PAGEREF _Toc164775954 \h </w:instrText>
        </w:r>
        <w:r w:rsidR="002C4299">
          <w:rPr>
            <w:noProof/>
            <w:webHidden/>
          </w:rPr>
        </w:r>
        <w:r w:rsidR="002C4299">
          <w:rPr>
            <w:noProof/>
            <w:webHidden/>
          </w:rPr>
          <w:fldChar w:fldCharType="separate"/>
        </w:r>
        <w:r w:rsidR="002C4299">
          <w:rPr>
            <w:noProof/>
            <w:webHidden/>
          </w:rPr>
          <w:t>8</w:t>
        </w:r>
        <w:r w:rsidR="002C4299">
          <w:rPr>
            <w:noProof/>
            <w:webHidden/>
          </w:rPr>
          <w:fldChar w:fldCharType="end"/>
        </w:r>
      </w:hyperlink>
    </w:p>
    <w:p w14:paraId="6551DE49" w14:textId="243EC5F8"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5" w:history="1">
        <w:r w:rsidR="002C4299" w:rsidRPr="001B1A21">
          <w:rPr>
            <w:rStyle w:val="Hyperlink"/>
            <w:noProof/>
          </w:rPr>
          <w:t>12.1</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What can I / cannot I scan?</w:t>
        </w:r>
        <w:r w:rsidR="002C4299">
          <w:rPr>
            <w:noProof/>
            <w:webHidden/>
          </w:rPr>
          <w:tab/>
        </w:r>
        <w:r w:rsidR="002C4299">
          <w:rPr>
            <w:noProof/>
            <w:webHidden/>
          </w:rPr>
          <w:fldChar w:fldCharType="begin"/>
        </w:r>
        <w:r w:rsidR="002C4299">
          <w:rPr>
            <w:noProof/>
            <w:webHidden/>
          </w:rPr>
          <w:instrText xml:space="preserve"> PAGEREF _Toc164775955 \h </w:instrText>
        </w:r>
        <w:r w:rsidR="002C4299">
          <w:rPr>
            <w:noProof/>
            <w:webHidden/>
          </w:rPr>
        </w:r>
        <w:r w:rsidR="002C4299">
          <w:rPr>
            <w:noProof/>
            <w:webHidden/>
          </w:rPr>
          <w:fldChar w:fldCharType="separate"/>
        </w:r>
        <w:r w:rsidR="002C4299">
          <w:rPr>
            <w:noProof/>
            <w:webHidden/>
          </w:rPr>
          <w:t>8</w:t>
        </w:r>
        <w:r w:rsidR="002C4299">
          <w:rPr>
            <w:noProof/>
            <w:webHidden/>
          </w:rPr>
          <w:fldChar w:fldCharType="end"/>
        </w:r>
      </w:hyperlink>
    </w:p>
    <w:p w14:paraId="10C98711" w14:textId="6197F68D"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6" w:history="1">
        <w:r w:rsidR="002C4299" w:rsidRPr="001B1A21">
          <w:rPr>
            <w:rStyle w:val="Hyperlink"/>
            <w:noProof/>
          </w:rPr>
          <w:t>12.2</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Scanning in an education setting</w:t>
        </w:r>
        <w:r w:rsidR="002C4299">
          <w:rPr>
            <w:noProof/>
            <w:webHidden/>
          </w:rPr>
          <w:tab/>
        </w:r>
        <w:r w:rsidR="002C4299">
          <w:rPr>
            <w:noProof/>
            <w:webHidden/>
          </w:rPr>
          <w:fldChar w:fldCharType="begin"/>
        </w:r>
        <w:r w:rsidR="002C4299">
          <w:rPr>
            <w:noProof/>
            <w:webHidden/>
          </w:rPr>
          <w:instrText xml:space="preserve"> PAGEREF _Toc164775956 \h </w:instrText>
        </w:r>
        <w:r w:rsidR="002C4299">
          <w:rPr>
            <w:noProof/>
            <w:webHidden/>
          </w:rPr>
        </w:r>
        <w:r w:rsidR="002C4299">
          <w:rPr>
            <w:noProof/>
            <w:webHidden/>
          </w:rPr>
          <w:fldChar w:fldCharType="separate"/>
        </w:r>
        <w:r w:rsidR="002C4299">
          <w:rPr>
            <w:noProof/>
            <w:webHidden/>
          </w:rPr>
          <w:t>8</w:t>
        </w:r>
        <w:r w:rsidR="002C4299">
          <w:rPr>
            <w:noProof/>
            <w:webHidden/>
          </w:rPr>
          <w:fldChar w:fldCharType="end"/>
        </w:r>
      </w:hyperlink>
    </w:p>
    <w:p w14:paraId="1E4F43E9" w14:textId="4EAEE08C" w:rsidR="002C4299" w:rsidRDefault="00017830">
      <w:pPr>
        <w:pStyle w:val="TOC2"/>
        <w:tabs>
          <w:tab w:val="left" w:pos="960"/>
          <w:tab w:val="right" w:leader="dot" w:pos="9016"/>
        </w:tabs>
        <w:rPr>
          <w:rFonts w:asciiTheme="minorHAnsi" w:eastAsiaTheme="minorEastAsia" w:hAnsiTheme="minorHAnsi"/>
          <w:noProof/>
          <w:kern w:val="2"/>
          <w:sz w:val="24"/>
          <w:lang w:eastAsia="en-AU"/>
          <w14:ligatures w14:val="standardContextual"/>
        </w:rPr>
      </w:pPr>
      <w:hyperlink w:anchor="_Toc164775957" w:history="1">
        <w:r w:rsidR="002C4299" w:rsidRPr="001B1A21">
          <w:rPr>
            <w:rStyle w:val="Hyperlink"/>
            <w:noProof/>
          </w:rPr>
          <w:t>12.3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What else should I learn?</w:t>
        </w:r>
        <w:r w:rsidR="002C4299">
          <w:rPr>
            <w:noProof/>
            <w:webHidden/>
          </w:rPr>
          <w:tab/>
        </w:r>
        <w:r w:rsidR="002C4299">
          <w:rPr>
            <w:noProof/>
            <w:webHidden/>
          </w:rPr>
          <w:fldChar w:fldCharType="begin"/>
        </w:r>
        <w:r w:rsidR="002C4299">
          <w:rPr>
            <w:noProof/>
            <w:webHidden/>
          </w:rPr>
          <w:instrText xml:space="preserve"> PAGEREF _Toc164775957 \h </w:instrText>
        </w:r>
        <w:r w:rsidR="002C4299">
          <w:rPr>
            <w:noProof/>
            <w:webHidden/>
          </w:rPr>
        </w:r>
        <w:r w:rsidR="002C4299">
          <w:rPr>
            <w:noProof/>
            <w:webHidden/>
          </w:rPr>
          <w:fldChar w:fldCharType="separate"/>
        </w:r>
        <w:r w:rsidR="002C4299">
          <w:rPr>
            <w:noProof/>
            <w:webHidden/>
          </w:rPr>
          <w:t>8</w:t>
        </w:r>
        <w:r w:rsidR="002C4299">
          <w:rPr>
            <w:noProof/>
            <w:webHidden/>
          </w:rPr>
          <w:fldChar w:fldCharType="end"/>
        </w:r>
      </w:hyperlink>
    </w:p>
    <w:p w14:paraId="61ED05FA" w14:textId="2A61E5EA"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58" w:history="1">
        <w:r w:rsidR="002C4299" w:rsidRPr="001B1A21">
          <w:rPr>
            <w:rStyle w:val="Hyperlink"/>
            <w:noProof/>
          </w:rPr>
          <w:t>13</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Contacts:</w:t>
        </w:r>
        <w:r w:rsidR="002C4299">
          <w:rPr>
            <w:noProof/>
            <w:webHidden/>
          </w:rPr>
          <w:tab/>
        </w:r>
        <w:r w:rsidR="002C4299">
          <w:rPr>
            <w:noProof/>
            <w:webHidden/>
          </w:rPr>
          <w:fldChar w:fldCharType="begin"/>
        </w:r>
        <w:r w:rsidR="002C4299">
          <w:rPr>
            <w:noProof/>
            <w:webHidden/>
          </w:rPr>
          <w:instrText xml:space="preserve"> PAGEREF _Toc164775958 \h </w:instrText>
        </w:r>
        <w:r w:rsidR="002C4299">
          <w:rPr>
            <w:noProof/>
            <w:webHidden/>
          </w:rPr>
        </w:r>
        <w:r w:rsidR="002C4299">
          <w:rPr>
            <w:noProof/>
            <w:webHidden/>
          </w:rPr>
          <w:fldChar w:fldCharType="separate"/>
        </w:r>
        <w:r w:rsidR="002C4299">
          <w:rPr>
            <w:noProof/>
            <w:webHidden/>
          </w:rPr>
          <w:t>8</w:t>
        </w:r>
        <w:r w:rsidR="002C4299">
          <w:rPr>
            <w:noProof/>
            <w:webHidden/>
          </w:rPr>
          <w:fldChar w:fldCharType="end"/>
        </w:r>
      </w:hyperlink>
    </w:p>
    <w:p w14:paraId="5D0B3AD5" w14:textId="2BFBCB95" w:rsidR="002C4299" w:rsidRDefault="00017830">
      <w:pPr>
        <w:pStyle w:val="TOC1"/>
        <w:tabs>
          <w:tab w:val="left" w:pos="480"/>
          <w:tab w:val="right" w:leader="dot" w:pos="9016"/>
        </w:tabs>
        <w:rPr>
          <w:rFonts w:asciiTheme="minorHAnsi" w:eastAsiaTheme="minorEastAsia" w:hAnsiTheme="minorHAnsi"/>
          <w:noProof/>
          <w:kern w:val="2"/>
          <w:sz w:val="24"/>
          <w:lang w:eastAsia="en-AU"/>
          <w14:ligatures w14:val="standardContextual"/>
        </w:rPr>
      </w:pPr>
      <w:hyperlink w:anchor="_Toc164775959" w:history="1">
        <w:r w:rsidR="002C4299" w:rsidRPr="001B1A21">
          <w:rPr>
            <w:rStyle w:val="Hyperlink"/>
            <w:noProof/>
          </w:rPr>
          <w:t>14</w:t>
        </w:r>
        <w:r w:rsidR="002C4299">
          <w:rPr>
            <w:rFonts w:asciiTheme="minorHAnsi" w:eastAsiaTheme="minorEastAsia" w:hAnsiTheme="minorHAnsi"/>
            <w:noProof/>
            <w:kern w:val="2"/>
            <w:sz w:val="24"/>
            <w:lang w:eastAsia="en-AU"/>
            <w14:ligatures w14:val="standardContextual"/>
          </w:rPr>
          <w:tab/>
        </w:r>
        <w:r w:rsidR="002C4299" w:rsidRPr="001B1A21">
          <w:rPr>
            <w:rStyle w:val="Hyperlink"/>
            <w:noProof/>
          </w:rPr>
          <w:t>Additional Resources:</w:t>
        </w:r>
        <w:r w:rsidR="002C4299">
          <w:rPr>
            <w:noProof/>
            <w:webHidden/>
          </w:rPr>
          <w:tab/>
        </w:r>
        <w:r w:rsidR="002C4299">
          <w:rPr>
            <w:noProof/>
            <w:webHidden/>
          </w:rPr>
          <w:fldChar w:fldCharType="begin"/>
        </w:r>
        <w:r w:rsidR="002C4299">
          <w:rPr>
            <w:noProof/>
            <w:webHidden/>
          </w:rPr>
          <w:instrText xml:space="preserve"> PAGEREF _Toc164775959 \h </w:instrText>
        </w:r>
        <w:r w:rsidR="002C4299">
          <w:rPr>
            <w:noProof/>
            <w:webHidden/>
          </w:rPr>
        </w:r>
        <w:r w:rsidR="002C4299">
          <w:rPr>
            <w:noProof/>
            <w:webHidden/>
          </w:rPr>
          <w:fldChar w:fldCharType="separate"/>
        </w:r>
        <w:r w:rsidR="002C4299">
          <w:rPr>
            <w:noProof/>
            <w:webHidden/>
          </w:rPr>
          <w:t>9</w:t>
        </w:r>
        <w:r w:rsidR="002C4299">
          <w:rPr>
            <w:noProof/>
            <w:webHidden/>
          </w:rPr>
          <w:fldChar w:fldCharType="end"/>
        </w:r>
      </w:hyperlink>
    </w:p>
    <w:p w14:paraId="3C78BCC2" w14:textId="12DCF69E" w:rsidR="00B907F4" w:rsidRDefault="00D851DC" w:rsidP="00CF0040">
      <w:pPr>
        <w:jc w:val="center"/>
        <w:rPr>
          <w:rFonts w:ascii="Fira Sans Light" w:hAnsi="Fira Sans Light"/>
          <w:b/>
          <w:bCs/>
          <w:i/>
          <w:iCs/>
          <w:sz w:val="20"/>
          <w:szCs w:val="20"/>
        </w:rPr>
      </w:pPr>
      <w:r w:rsidRPr="00B26AC2">
        <w:rPr>
          <w:rFonts w:ascii="Fira Sans Light" w:hAnsi="Fira Sans Light"/>
          <w:b/>
          <w:bCs/>
          <w:i/>
          <w:iCs/>
          <w:sz w:val="20"/>
          <w:szCs w:val="20"/>
        </w:rPr>
        <w:fldChar w:fldCharType="end"/>
      </w:r>
    </w:p>
    <w:p w14:paraId="7C778497" w14:textId="77777777" w:rsidR="00276D67" w:rsidRDefault="00276D67" w:rsidP="00CF0040">
      <w:pPr>
        <w:jc w:val="center"/>
        <w:rPr>
          <w:rFonts w:ascii="Fira Sans Light" w:hAnsi="Fira Sans Light"/>
          <w:b/>
          <w:bCs/>
          <w:i/>
          <w:iCs/>
          <w:sz w:val="20"/>
          <w:szCs w:val="20"/>
        </w:rPr>
      </w:pPr>
    </w:p>
    <w:p w14:paraId="21C9C5F2" w14:textId="77777777" w:rsidR="001E6DB2" w:rsidRDefault="001E6DB2" w:rsidP="00CF0040">
      <w:pPr>
        <w:jc w:val="center"/>
        <w:rPr>
          <w:rFonts w:ascii="Fira Sans Light" w:hAnsi="Fira Sans Light"/>
          <w:b/>
          <w:bCs/>
          <w:i/>
          <w:iCs/>
          <w:sz w:val="21"/>
          <w:szCs w:val="21"/>
        </w:rPr>
      </w:pPr>
    </w:p>
    <w:p w14:paraId="3A86D99A" w14:textId="77777777" w:rsidR="006422BA" w:rsidRPr="00D851DC" w:rsidRDefault="006422BA" w:rsidP="00CF0040">
      <w:pPr>
        <w:jc w:val="center"/>
        <w:rPr>
          <w:rFonts w:ascii="Fira Sans Light" w:hAnsi="Fira Sans Light"/>
          <w:b/>
          <w:bCs/>
          <w:i/>
          <w:iCs/>
          <w:sz w:val="21"/>
          <w:szCs w:val="21"/>
        </w:rPr>
      </w:pPr>
    </w:p>
    <w:p w14:paraId="25723F11" w14:textId="77777777" w:rsidR="00874485" w:rsidRDefault="00874485">
      <w:pPr>
        <w:rPr>
          <w:rFonts w:ascii="Fira Sans Light" w:eastAsiaTheme="majorEastAsia" w:hAnsi="Fira Sans Light" w:cstheme="majorBidi"/>
          <w:color w:val="2F5496" w:themeColor="accent1" w:themeShade="BF"/>
          <w:sz w:val="32"/>
          <w:szCs w:val="32"/>
        </w:rPr>
      </w:pPr>
      <w:r>
        <w:rPr>
          <w:rFonts w:ascii="Fira Sans Light" w:hAnsi="Fira Sans Light"/>
        </w:rPr>
        <w:br w:type="page"/>
      </w:r>
    </w:p>
    <w:p w14:paraId="6994E401" w14:textId="16A2B59B" w:rsidR="00BF3F80" w:rsidRPr="00CB2812" w:rsidRDefault="00392D7D" w:rsidP="00764510">
      <w:pPr>
        <w:pStyle w:val="Heading1"/>
        <w:spacing w:before="0"/>
        <w:rPr>
          <w:rFonts w:ascii="Fira Sans Light" w:hAnsi="Fira Sans Light"/>
        </w:rPr>
      </w:pPr>
      <w:bookmarkStart w:id="3" w:name="_Toc164775930"/>
      <w:r w:rsidRPr="00CB2812">
        <w:rPr>
          <w:rFonts w:ascii="Fira Sans Light" w:hAnsi="Fira Sans Light"/>
        </w:rPr>
        <w:t>Welcome</w:t>
      </w:r>
      <w:bookmarkEnd w:id="2"/>
      <w:bookmarkEnd w:id="3"/>
    </w:p>
    <w:p w14:paraId="2AF69E67" w14:textId="77777777" w:rsidR="00BB55EA" w:rsidRPr="005A0584" w:rsidRDefault="00BB55EA" w:rsidP="00764510">
      <w:pPr>
        <w:rPr>
          <w:rFonts w:ascii="Fira Sans Light" w:hAnsi="Fira Sans Light"/>
          <w:sz w:val="21"/>
          <w:szCs w:val="21"/>
        </w:rPr>
      </w:pPr>
    </w:p>
    <w:p w14:paraId="75761EA9" w14:textId="471B6201" w:rsidR="00451572" w:rsidRPr="00531837" w:rsidRDefault="4AE2993A" w:rsidP="00764510">
      <w:pPr>
        <w:rPr>
          <w:rFonts w:ascii="Fira Sans Light" w:hAnsi="Fira Sans Light"/>
          <w:sz w:val="20"/>
          <w:szCs w:val="20"/>
        </w:rPr>
      </w:pPr>
      <w:r w:rsidRPr="247A2127">
        <w:rPr>
          <w:rFonts w:ascii="Fira Sans Light" w:hAnsi="Fira Sans Light"/>
          <w:sz w:val="20"/>
          <w:szCs w:val="20"/>
        </w:rPr>
        <w:t xml:space="preserve">Welcome to </w:t>
      </w:r>
      <w:r w:rsidR="006B045C" w:rsidRPr="247A2127">
        <w:rPr>
          <w:rFonts w:ascii="Fira Sans Light" w:hAnsi="Fira Sans Light"/>
          <w:sz w:val="20"/>
          <w:szCs w:val="20"/>
        </w:rPr>
        <w:t>the</w:t>
      </w:r>
      <w:r w:rsidRPr="247A2127">
        <w:rPr>
          <w:rFonts w:ascii="Fira Sans Light" w:hAnsi="Fira Sans Light"/>
          <w:sz w:val="20"/>
          <w:szCs w:val="20"/>
        </w:rPr>
        <w:t xml:space="preserve"> Emergency Department (ED) and</w:t>
      </w:r>
      <w:r w:rsidR="00541BD7" w:rsidRPr="247A2127">
        <w:rPr>
          <w:rFonts w:ascii="Fira Sans Light" w:hAnsi="Fira Sans Light"/>
          <w:sz w:val="20"/>
          <w:szCs w:val="20"/>
        </w:rPr>
        <w:t>,</w:t>
      </w:r>
      <w:r w:rsidRPr="247A2127">
        <w:rPr>
          <w:rFonts w:ascii="Fira Sans Light" w:hAnsi="Fira Sans Light"/>
          <w:sz w:val="20"/>
          <w:szCs w:val="20"/>
        </w:rPr>
        <w:t xml:space="preserve"> the </w:t>
      </w:r>
      <w:r w:rsidR="00DC2098" w:rsidRPr="247A2127">
        <w:rPr>
          <w:rFonts w:ascii="Fira Sans Light" w:hAnsi="Fira Sans Light"/>
          <w:sz w:val="20"/>
          <w:szCs w:val="20"/>
        </w:rPr>
        <w:t xml:space="preserve">ED </w:t>
      </w:r>
      <w:r w:rsidRPr="247A2127">
        <w:rPr>
          <w:rFonts w:ascii="Fira Sans Light" w:hAnsi="Fira Sans Light"/>
          <w:sz w:val="20"/>
          <w:szCs w:val="20"/>
        </w:rPr>
        <w:t xml:space="preserve">ultrasound program. </w:t>
      </w:r>
      <w:r w:rsidR="003453B7" w:rsidRPr="247A2127">
        <w:rPr>
          <w:rFonts w:ascii="Fira Sans Light" w:hAnsi="Fira Sans Light"/>
          <w:sz w:val="20"/>
          <w:szCs w:val="20"/>
        </w:rPr>
        <w:t xml:space="preserve">The program </w:t>
      </w:r>
      <w:r w:rsidR="00DC2098" w:rsidRPr="247A2127">
        <w:rPr>
          <w:rFonts w:ascii="Fira Sans Light" w:hAnsi="Fira Sans Light"/>
          <w:sz w:val="20"/>
          <w:szCs w:val="20"/>
        </w:rPr>
        <w:t xml:space="preserve">at this site </w:t>
      </w:r>
      <w:r w:rsidR="003453B7" w:rsidRPr="247A2127">
        <w:rPr>
          <w:rFonts w:ascii="Fira Sans Light" w:hAnsi="Fira Sans Light"/>
          <w:sz w:val="20"/>
          <w:szCs w:val="20"/>
        </w:rPr>
        <w:t>covers</w:t>
      </w:r>
      <w:r w:rsidR="0025350D" w:rsidRPr="247A2127">
        <w:rPr>
          <w:rFonts w:ascii="Fira Sans Light" w:hAnsi="Fira Sans Light"/>
          <w:sz w:val="20"/>
          <w:szCs w:val="20"/>
        </w:rPr>
        <w:t xml:space="preserve"> the five core modules</w:t>
      </w:r>
      <w:r w:rsidR="007C5AE7" w:rsidRPr="247A2127">
        <w:rPr>
          <w:rFonts w:ascii="Fira Sans Light" w:hAnsi="Fira Sans Light"/>
          <w:sz w:val="20"/>
          <w:szCs w:val="20"/>
        </w:rPr>
        <w:t xml:space="preserve">, Thoracic/Lung, </w:t>
      </w:r>
      <w:bookmarkStart w:id="4" w:name="_Int_fUaAdiwQ"/>
      <w:r w:rsidR="007C5AE7" w:rsidRPr="247A2127">
        <w:rPr>
          <w:rFonts w:ascii="Fira Sans Light" w:hAnsi="Fira Sans Light"/>
          <w:sz w:val="20"/>
          <w:szCs w:val="20"/>
        </w:rPr>
        <w:t>AAA</w:t>
      </w:r>
      <w:bookmarkEnd w:id="4"/>
      <w:r w:rsidR="007C5AE7" w:rsidRPr="247A2127">
        <w:rPr>
          <w:rFonts w:ascii="Fira Sans Light" w:hAnsi="Fira Sans Light"/>
          <w:sz w:val="20"/>
          <w:szCs w:val="20"/>
        </w:rPr>
        <w:t xml:space="preserve">, </w:t>
      </w:r>
      <w:bookmarkStart w:id="5" w:name="_Int_lJ0SrpiY"/>
      <w:r w:rsidR="007C5AE7" w:rsidRPr="247A2127">
        <w:rPr>
          <w:rFonts w:ascii="Fira Sans Light" w:hAnsi="Fira Sans Light"/>
          <w:sz w:val="20"/>
          <w:szCs w:val="20"/>
        </w:rPr>
        <w:t>EFAST</w:t>
      </w:r>
      <w:bookmarkEnd w:id="5"/>
      <w:r w:rsidR="007C5AE7" w:rsidRPr="247A2127">
        <w:rPr>
          <w:rFonts w:ascii="Fira Sans Light" w:hAnsi="Fira Sans Light"/>
          <w:sz w:val="20"/>
          <w:szCs w:val="20"/>
        </w:rPr>
        <w:t>, FELS and Procedural Guidance.</w:t>
      </w:r>
      <w:r w:rsidR="00EA4E5A" w:rsidRPr="247A2127">
        <w:rPr>
          <w:rFonts w:ascii="Fira Sans Light" w:hAnsi="Fira Sans Light"/>
          <w:sz w:val="20"/>
          <w:szCs w:val="20"/>
        </w:rPr>
        <w:t xml:space="preserve"> </w:t>
      </w:r>
    </w:p>
    <w:p w14:paraId="5024D128" w14:textId="77777777" w:rsidR="00451572" w:rsidRPr="00531837" w:rsidRDefault="00451572" w:rsidP="00764510">
      <w:pPr>
        <w:rPr>
          <w:rFonts w:ascii="Fira Sans Light" w:hAnsi="Fira Sans Light"/>
          <w:sz w:val="20"/>
          <w:szCs w:val="20"/>
        </w:rPr>
      </w:pPr>
    </w:p>
    <w:p w14:paraId="152F0B9A" w14:textId="57EB7DB4" w:rsidR="008631ED" w:rsidRDefault="008631ED" w:rsidP="00764510">
      <w:pPr>
        <w:rPr>
          <w:rFonts w:ascii="Fira Sans Light" w:hAnsi="Fira Sans Light"/>
          <w:sz w:val="20"/>
          <w:szCs w:val="20"/>
        </w:rPr>
      </w:pPr>
      <w:r w:rsidRPr="247A2127">
        <w:rPr>
          <w:rFonts w:ascii="Fira Sans Light" w:hAnsi="Fira Sans Light"/>
          <w:sz w:val="20"/>
          <w:szCs w:val="20"/>
        </w:rPr>
        <w:t xml:space="preserve">This manual </w:t>
      </w:r>
      <w:r w:rsidR="00526D94" w:rsidRPr="247A2127">
        <w:rPr>
          <w:rFonts w:ascii="Fira Sans Light" w:hAnsi="Fira Sans Light"/>
          <w:sz w:val="20"/>
          <w:szCs w:val="20"/>
        </w:rPr>
        <w:t xml:space="preserve">provides an overview of </w:t>
      </w:r>
      <w:r w:rsidR="002F6D94" w:rsidRPr="247A2127">
        <w:rPr>
          <w:rFonts w:ascii="Fira Sans Light" w:hAnsi="Fira Sans Light"/>
          <w:sz w:val="20"/>
          <w:szCs w:val="20"/>
        </w:rPr>
        <w:t>our ultrasound program including expectations</w:t>
      </w:r>
      <w:r w:rsidR="00746716" w:rsidRPr="247A2127">
        <w:rPr>
          <w:rFonts w:ascii="Fira Sans Light" w:hAnsi="Fira Sans Light"/>
          <w:sz w:val="20"/>
          <w:szCs w:val="20"/>
        </w:rPr>
        <w:t xml:space="preserve">, resources, </w:t>
      </w:r>
      <w:r w:rsidR="65755D7E" w:rsidRPr="247A2127">
        <w:rPr>
          <w:rFonts w:ascii="Fira Sans Light" w:hAnsi="Fira Sans Light"/>
          <w:sz w:val="20"/>
          <w:szCs w:val="20"/>
        </w:rPr>
        <w:t>guidelines,</w:t>
      </w:r>
      <w:r w:rsidR="00746716" w:rsidRPr="247A2127">
        <w:rPr>
          <w:rFonts w:ascii="Fira Sans Light" w:hAnsi="Fira Sans Light"/>
          <w:sz w:val="20"/>
          <w:szCs w:val="20"/>
        </w:rPr>
        <w:t xml:space="preserve"> and</w:t>
      </w:r>
      <w:r w:rsidR="002D6F47" w:rsidRPr="247A2127">
        <w:rPr>
          <w:rFonts w:ascii="Fira Sans Light" w:hAnsi="Fira Sans Light"/>
          <w:sz w:val="20"/>
          <w:szCs w:val="20"/>
        </w:rPr>
        <w:t xml:space="preserve"> documentation.</w:t>
      </w:r>
      <w:r w:rsidR="00746716" w:rsidRPr="247A2127">
        <w:rPr>
          <w:rFonts w:ascii="Fira Sans Light" w:hAnsi="Fira Sans Light"/>
          <w:sz w:val="20"/>
          <w:szCs w:val="20"/>
        </w:rPr>
        <w:t xml:space="preserve"> </w:t>
      </w:r>
    </w:p>
    <w:p w14:paraId="18FFBAFF" w14:textId="3F0513E1" w:rsidR="6D7F2639" w:rsidRPr="00531837" w:rsidRDefault="6D7F2639" w:rsidP="00764510">
      <w:pPr>
        <w:rPr>
          <w:rFonts w:ascii="Fira Sans Light" w:hAnsi="Fira Sans Light"/>
          <w:sz w:val="20"/>
          <w:szCs w:val="20"/>
        </w:rPr>
      </w:pPr>
      <w:bookmarkStart w:id="6" w:name="_Toc78200955"/>
    </w:p>
    <w:p w14:paraId="0FD19BE1" w14:textId="044753AC" w:rsidR="6D7F2639" w:rsidRDefault="257E3EE7" w:rsidP="00764510">
      <w:pPr>
        <w:rPr>
          <w:rFonts w:ascii="Fira Sans Light" w:hAnsi="Fira Sans Light"/>
          <w:i/>
          <w:iCs/>
          <w:sz w:val="20"/>
          <w:szCs w:val="20"/>
        </w:rPr>
      </w:pPr>
      <w:r w:rsidRPr="00531837">
        <w:rPr>
          <w:rFonts w:ascii="Fira Sans Light" w:hAnsi="Fira Sans Light"/>
          <w:color w:val="FFFFFF" w:themeColor="background1"/>
          <w:sz w:val="20"/>
          <w:szCs w:val="20"/>
          <w:highlight w:val="darkBlue"/>
        </w:rPr>
        <w:t>Site</w:t>
      </w:r>
      <w:r w:rsidR="00BD100F" w:rsidRPr="00531837">
        <w:rPr>
          <w:rFonts w:ascii="Fira Sans Light" w:hAnsi="Fira Sans Light"/>
          <w:color w:val="FFFFFF" w:themeColor="background1"/>
          <w:sz w:val="20"/>
          <w:szCs w:val="20"/>
          <w:highlight w:val="darkBlue"/>
        </w:rPr>
        <w:t>-s</w:t>
      </w:r>
      <w:r w:rsidRPr="00531837">
        <w:rPr>
          <w:rFonts w:ascii="Fira Sans Light" w:hAnsi="Fira Sans Light"/>
          <w:color w:val="FFFFFF" w:themeColor="background1"/>
          <w:sz w:val="20"/>
          <w:szCs w:val="20"/>
          <w:highlight w:val="darkBlue"/>
        </w:rPr>
        <w:t xml:space="preserve">pecific </w:t>
      </w:r>
      <w:r w:rsidR="00BD100F" w:rsidRPr="00531837">
        <w:rPr>
          <w:rFonts w:ascii="Fira Sans Light" w:hAnsi="Fira Sans Light"/>
          <w:color w:val="FFFFFF" w:themeColor="background1"/>
          <w:sz w:val="20"/>
          <w:szCs w:val="20"/>
          <w:highlight w:val="darkBlue"/>
        </w:rPr>
        <w:t>s</w:t>
      </w:r>
      <w:r w:rsidRPr="00531837">
        <w:rPr>
          <w:rFonts w:ascii="Fira Sans Light" w:hAnsi="Fira Sans Light"/>
          <w:color w:val="FFFFFF" w:themeColor="background1"/>
          <w:sz w:val="20"/>
          <w:szCs w:val="20"/>
          <w:highlight w:val="darkBlue"/>
        </w:rPr>
        <w:t>uggestion:</w:t>
      </w:r>
      <w:r w:rsidRPr="00531837">
        <w:rPr>
          <w:rFonts w:ascii="Fira Sans Light" w:hAnsi="Fira Sans Light"/>
          <w:color w:val="FFFFFF" w:themeColor="background1"/>
          <w:sz w:val="20"/>
          <w:szCs w:val="20"/>
        </w:rPr>
        <w:t xml:space="preserve"> </w:t>
      </w:r>
      <w:r w:rsidRPr="00531837">
        <w:rPr>
          <w:rFonts w:ascii="Fira Sans Light" w:hAnsi="Fira Sans Light"/>
          <w:i/>
          <w:iCs/>
          <w:sz w:val="20"/>
          <w:szCs w:val="20"/>
        </w:rPr>
        <w:t>[</w:t>
      </w:r>
      <w:r w:rsidR="00E63A7F" w:rsidRPr="00531837">
        <w:rPr>
          <w:rFonts w:ascii="Fira Sans Light" w:hAnsi="Fira Sans Light"/>
          <w:i/>
          <w:iCs/>
          <w:sz w:val="20"/>
          <w:szCs w:val="20"/>
        </w:rPr>
        <w:t xml:space="preserve">Include </w:t>
      </w:r>
      <w:r w:rsidRPr="00531837">
        <w:rPr>
          <w:rFonts w:ascii="Fira Sans Light" w:hAnsi="Fira Sans Light"/>
          <w:i/>
          <w:iCs/>
          <w:sz w:val="20"/>
          <w:szCs w:val="20"/>
        </w:rPr>
        <w:t>a site summary</w:t>
      </w:r>
      <w:r w:rsidR="00D41280" w:rsidRPr="00531837">
        <w:rPr>
          <w:rFonts w:ascii="Fira Sans Light" w:hAnsi="Fira Sans Light"/>
          <w:i/>
          <w:iCs/>
          <w:sz w:val="20"/>
          <w:szCs w:val="20"/>
        </w:rPr>
        <w:t xml:space="preserve"> that </w:t>
      </w:r>
      <w:r w:rsidR="008235C1" w:rsidRPr="00531837">
        <w:rPr>
          <w:rFonts w:ascii="Fira Sans Light" w:hAnsi="Fira Sans Light"/>
          <w:i/>
          <w:iCs/>
          <w:sz w:val="20"/>
          <w:szCs w:val="20"/>
        </w:rPr>
        <w:t>mentions</w:t>
      </w:r>
      <w:r w:rsidRPr="00531837">
        <w:rPr>
          <w:rFonts w:ascii="Fira Sans Light" w:hAnsi="Fira Sans Light"/>
          <w:i/>
          <w:iCs/>
          <w:sz w:val="20"/>
          <w:szCs w:val="20"/>
        </w:rPr>
        <w:t xml:space="preserve"> the number of trainees who completed their ultrasound training and other activities (e.g., audit, publications, etc</w:t>
      </w:r>
      <w:r w:rsidR="007428DA" w:rsidRPr="00531837">
        <w:rPr>
          <w:rFonts w:ascii="Fira Sans Light" w:hAnsi="Fira Sans Light"/>
          <w:i/>
          <w:iCs/>
          <w:sz w:val="20"/>
          <w:szCs w:val="20"/>
        </w:rPr>
        <w:t>.</w:t>
      </w:r>
      <w:r w:rsidRPr="00531837">
        <w:rPr>
          <w:rFonts w:ascii="Fira Sans Light" w:hAnsi="Fira Sans Light"/>
          <w:i/>
          <w:iCs/>
          <w:sz w:val="20"/>
          <w:szCs w:val="20"/>
        </w:rPr>
        <w:t xml:space="preserve">). Also, </w:t>
      </w:r>
      <w:r w:rsidR="003237F6" w:rsidRPr="00531837">
        <w:rPr>
          <w:rFonts w:ascii="Fira Sans Light" w:hAnsi="Fira Sans Light"/>
          <w:i/>
          <w:iCs/>
          <w:sz w:val="20"/>
          <w:szCs w:val="20"/>
        </w:rPr>
        <w:t>note</w:t>
      </w:r>
      <w:r w:rsidRPr="00531837">
        <w:rPr>
          <w:rFonts w:ascii="Fira Sans Light" w:hAnsi="Fira Sans Light"/>
          <w:i/>
          <w:iCs/>
          <w:sz w:val="20"/>
          <w:szCs w:val="20"/>
        </w:rPr>
        <w:t xml:space="preserve"> the number of patient presentations at your site and the role of ultrasound in assessment of management of these patients].</w:t>
      </w:r>
    </w:p>
    <w:p w14:paraId="0DB1CD8F" w14:textId="77777777" w:rsidR="007774EC" w:rsidRDefault="007774EC" w:rsidP="00764510">
      <w:pPr>
        <w:rPr>
          <w:rFonts w:ascii="Fira Sans Light" w:hAnsi="Fira Sans Light"/>
          <w:i/>
          <w:iCs/>
          <w:sz w:val="20"/>
          <w:szCs w:val="20"/>
        </w:rPr>
      </w:pPr>
    </w:p>
    <w:p w14:paraId="44BF1F2D" w14:textId="77777777" w:rsidR="00A616E5" w:rsidRDefault="00D32AA2" w:rsidP="00764510">
      <w:pPr>
        <w:rPr>
          <w:rFonts w:ascii="Fira Sans Light" w:hAnsi="Fira Sans Light"/>
          <w:sz w:val="20"/>
          <w:szCs w:val="20"/>
        </w:rPr>
      </w:pPr>
      <w:r>
        <w:rPr>
          <w:rFonts w:ascii="Fira Sans Light" w:hAnsi="Fira Sans Light"/>
          <w:sz w:val="20"/>
          <w:szCs w:val="20"/>
        </w:rPr>
        <w:t xml:space="preserve">Note: </w:t>
      </w:r>
      <w:r w:rsidR="007774EC" w:rsidRPr="00592E12">
        <w:rPr>
          <w:rFonts w:ascii="Fira Sans Light" w:hAnsi="Fira Sans Light"/>
          <w:sz w:val="20"/>
          <w:szCs w:val="20"/>
        </w:rPr>
        <w:t>Credentialling</w:t>
      </w:r>
      <w:r w:rsidR="007774EC">
        <w:rPr>
          <w:rFonts w:ascii="Fira Sans Light" w:hAnsi="Fira Sans Light"/>
          <w:sz w:val="20"/>
          <w:szCs w:val="20"/>
        </w:rPr>
        <w:t xml:space="preserve"> </w:t>
      </w:r>
      <w:r>
        <w:rPr>
          <w:rFonts w:ascii="Fira Sans Light" w:hAnsi="Fira Sans Light"/>
          <w:sz w:val="20"/>
          <w:szCs w:val="20"/>
        </w:rPr>
        <w:t>in this document</w:t>
      </w:r>
      <w:r w:rsidR="00D31CA4">
        <w:rPr>
          <w:rFonts w:ascii="Fira Sans Light" w:hAnsi="Fira Sans Light"/>
          <w:sz w:val="20"/>
          <w:szCs w:val="20"/>
        </w:rPr>
        <w:t xml:space="preserve"> refers to the processes recommended in the </w:t>
      </w:r>
      <w:r w:rsidR="00230FB1">
        <w:rPr>
          <w:rFonts w:ascii="Fira Sans Light" w:hAnsi="Fira Sans Light"/>
          <w:sz w:val="20"/>
          <w:szCs w:val="20"/>
        </w:rPr>
        <w:t xml:space="preserve">ACEM </w:t>
      </w:r>
      <w:hyperlink r:id="rId11" w:history="1">
        <w:r w:rsidR="00A616E5" w:rsidRPr="00C85124">
          <w:rPr>
            <w:rStyle w:val="Hyperlink"/>
            <w:rFonts w:ascii="Fira Sans Light" w:hAnsi="Fira Sans Light"/>
            <w:sz w:val="20"/>
            <w:szCs w:val="20"/>
          </w:rPr>
          <w:t xml:space="preserve">Recommendations for Health Service Credentialing </w:t>
        </w:r>
        <w:r w:rsidR="00A616E5">
          <w:rPr>
            <w:rStyle w:val="Hyperlink"/>
            <w:rFonts w:ascii="Fira Sans Light" w:hAnsi="Fira Sans Light"/>
            <w:sz w:val="20"/>
            <w:szCs w:val="20"/>
          </w:rPr>
          <w:t xml:space="preserve">- </w:t>
        </w:r>
        <w:r w:rsidR="00A616E5" w:rsidRPr="00C85124">
          <w:rPr>
            <w:rStyle w:val="Hyperlink"/>
            <w:rFonts w:ascii="Fira Sans Light" w:hAnsi="Fira Sans Light"/>
            <w:sz w:val="20"/>
            <w:szCs w:val="20"/>
          </w:rPr>
          <w:t xml:space="preserve">EM </w:t>
        </w:r>
        <w:r w:rsidR="00A616E5">
          <w:rPr>
            <w:rStyle w:val="Hyperlink"/>
            <w:rFonts w:ascii="Fira Sans Light" w:hAnsi="Fira Sans Light"/>
            <w:sz w:val="20"/>
            <w:szCs w:val="20"/>
          </w:rPr>
          <w:t xml:space="preserve">Ultrasonography </w:t>
        </w:r>
        <w:r w:rsidR="00A616E5" w:rsidRPr="00C85124">
          <w:rPr>
            <w:rStyle w:val="Hyperlink"/>
            <w:rFonts w:ascii="Fira Sans Light" w:hAnsi="Fira Sans Light"/>
            <w:sz w:val="20"/>
            <w:szCs w:val="20"/>
          </w:rPr>
          <w:t>(</w:t>
        </w:r>
        <w:r w:rsidR="00A616E5" w:rsidRPr="00AB03E7">
          <w:rPr>
            <w:rStyle w:val="Hyperlink"/>
            <w:rFonts w:ascii="Fira Sans Light" w:hAnsi="Fira Sans Light"/>
            <w:sz w:val="20"/>
            <w:szCs w:val="20"/>
          </w:rPr>
          <w:t>A</w:t>
        </w:r>
        <w:r w:rsidR="00A616E5" w:rsidRPr="00C85124">
          <w:rPr>
            <w:rStyle w:val="Hyperlink"/>
            <w:rFonts w:ascii="Fira Sans Light" w:hAnsi="Fira Sans Light"/>
            <w:sz w:val="20"/>
            <w:szCs w:val="20"/>
          </w:rPr>
          <w:t>CEM P733</w:t>
        </w:r>
      </w:hyperlink>
      <w:r w:rsidR="00A616E5" w:rsidRPr="00C85124">
        <w:rPr>
          <w:rFonts w:ascii="Fira Sans Light" w:hAnsi="Fira Sans Light"/>
          <w:sz w:val="20"/>
          <w:szCs w:val="20"/>
        </w:rPr>
        <w:t>)</w:t>
      </w:r>
    </w:p>
    <w:p w14:paraId="5E2DA927" w14:textId="77777777" w:rsidR="00A616E5" w:rsidRDefault="00A616E5" w:rsidP="00764510">
      <w:pPr>
        <w:rPr>
          <w:rFonts w:ascii="Fira Sans Light" w:hAnsi="Fira Sans Light"/>
          <w:sz w:val="20"/>
          <w:szCs w:val="20"/>
        </w:rPr>
      </w:pPr>
    </w:p>
    <w:p w14:paraId="4BE7E0EC" w14:textId="7CA4ED39" w:rsidR="007774EC" w:rsidRDefault="007774EC" w:rsidP="00764510">
      <w:pPr>
        <w:rPr>
          <w:rFonts w:ascii="Fira Sans Light" w:hAnsi="Fira Sans Light"/>
          <w:color w:val="FFFFFF" w:themeColor="background1"/>
          <w:sz w:val="20"/>
          <w:szCs w:val="20"/>
        </w:rPr>
      </w:pPr>
      <w:r w:rsidRPr="00531837">
        <w:rPr>
          <w:rFonts w:ascii="Fira Sans Light" w:hAnsi="Fira Sans Light"/>
          <w:color w:val="FFFFFF" w:themeColor="background1"/>
          <w:sz w:val="20"/>
          <w:szCs w:val="20"/>
          <w:highlight w:val="darkBlue"/>
        </w:rPr>
        <w:t>Site-specific suggestion:</w:t>
      </w:r>
      <w:r w:rsidR="00D40570">
        <w:rPr>
          <w:rFonts w:ascii="Fira Sans Light" w:hAnsi="Fira Sans Light"/>
          <w:color w:val="FFFFFF" w:themeColor="background1"/>
          <w:sz w:val="20"/>
          <w:szCs w:val="20"/>
        </w:rPr>
        <w:t xml:space="preserve"> </w:t>
      </w:r>
      <w:r w:rsidR="00D40570" w:rsidRPr="00592E12">
        <w:rPr>
          <w:rFonts w:ascii="Fira Sans Light" w:hAnsi="Fira Sans Light"/>
          <w:i/>
          <w:iCs/>
          <w:sz w:val="20"/>
          <w:szCs w:val="20"/>
        </w:rPr>
        <w:t>Outline</w:t>
      </w:r>
      <w:r w:rsidR="00D40570">
        <w:rPr>
          <w:rFonts w:ascii="Fira Sans Light" w:hAnsi="Fira Sans Light"/>
          <w:i/>
          <w:iCs/>
          <w:sz w:val="20"/>
          <w:szCs w:val="20"/>
        </w:rPr>
        <w:t xml:space="preserve"> the process for credentialling at your site.</w:t>
      </w:r>
    </w:p>
    <w:p w14:paraId="0539A5AB" w14:textId="77777777" w:rsidR="00D40570" w:rsidRPr="00531837" w:rsidRDefault="00D40570" w:rsidP="00764510">
      <w:pPr>
        <w:rPr>
          <w:rFonts w:ascii="Fira Sans Light" w:hAnsi="Fira Sans Light"/>
          <w:sz w:val="20"/>
          <w:szCs w:val="20"/>
        </w:rPr>
      </w:pPr>
    </w:p>
    <w:p w14:paraId="37F8D1AF" w14:textId="77777777" w:rsidR="00F263F7" w:rsidRDefault="00F263F7" w:rsidP="00276D67">
      <w:pPr>
        <w:rPr>
          <w:rFonts w:ascii="Fira Sans Light" w:hAnsi="Fira Sans Light"/>
          <w:sz w:val="21"/>
          <w:szCs w:val="21"/>
        </w:rPr>
      </w:pPr>
    </w:p>
    <w:p w14:paraId="586883FC" w14:textId="0818027C" w:rsidR="009265FC" w:rsidRPr="00916C65" w:rsidRDefault="00F263F7" w:rsidP="00764510">
      <w:pPr>
        <w:pStyle w:val="Heading1"/>
        <w:spacing w:before="0"/>
        <w:rPr>
          <w:rFonts w:ascii="Fira Sans Light" w:hAnsi="Fira Sans Light"/>
        </w:rPr>
      </w:pPr>
      <w:bookmarkStart w:id="7" w:name="_Toc164775931"/>
      <w:r w:rsidRPr="00916C65">
        <w:rPr>
          <w:rFonts w:ascii="Fira Sans Light" w:hAnsi="Fira Sans Light"/>
        </w:rPr>
        <w:t>Learning Objectives</w:t>
      </w:r>
      <w:bookmarkEnd w:id="7"/>
    </w:p>
    <w:p w14:paraId="66343BC3" w14:textId="77777777" w:rsidR="00861CE8" w:rsidRDefault="00861CE8" w:rsidP="00531837"/>
    <w:p w14:paraId="1EC59939" w14:textId="7B41F8E0" w:rsidR="0072476E" w:rsidRPr="00861CE8" w:rsidRDefault="000671EF" w:rsidP="00531837">
      <w:r>
        <w:t>The program will support you to:</w:t>
      </w:r>
    </w:p>
    <w:p w14:paraId="6679AAE3" w14:textId="378C366C" w:rsidR="00E42830" w:rsidRPr="00902DEA" w:rsidRDefault="00F9130D" w:rsidP="00902DEA">
      <w:pPr>
        <w:pStyle w:val="ListParagraph"/>
        <w:numPr>
          <w:ilvl w:val="0"/>
          <w:numId w:val="35"/>
        </w:numPr>
        <w:rPr>
          <w:sz w:val="22"/>
          <w:szCs w:val="22"/>
        </w:rPr>
      </w:pPr>
      <w:r w:rsidRPr="00902DEA">
        <w:rPr>
          <w:rFonts w:ascii="Fira Sans Light" w:hAnsi="Fira Sans Light"/>
          <w:sz w:val="20"/>
          <w:szCs w:val="20"/>
        </w:rPr>
        <w:t>D</w:t>
      </w:r>
      <w:r w:rsidR="00F263F7" w:rsidRPr="00902DEA">
        <w:rPr>
          <w:rFonts w:ascii="Fira Sans Light" w:hAnsi="Fira Sans Light"/>
          <w:sz w:val="20"/>
          <w:szCs w:val="20"/>
        </w:rPr>
        <w:t xml:space="preserve">evelop the knowledge and skills in ultrasound that are required </w:t>
      </w:r>
      <w:r w:rsidR="00D95551" w:rsidRPr="00902DEA">
        <w:rPr>
          <w:rFonts w:ascii="Fira Sans Light" w:hAnsi="Fira Sans Light"/>
          <w:sz w:val="20"/>
          <w:szCs w:val="20"/>
        </w:rPr>
        <w:t>for</w:t>
      </w:r>
      <w:r w:rsidR="00F263F7" w:rsidRPr="00902DEA">
        <w:rPr>
          <w:rFonts w:ascii="Fira Sans Light" w:hAnsi="Fira Sans Light"/>
          <w:sz w:val="20"/>
          <w:szCs w:val="20"/>
        </w:rPr>
        <w:t xml:space="preserve"> clinical practice</w:t>
      </w:r>
      <w:r w:rsidR="00D95551" w:rsidRPr="00902DEA">
        <w:rPr>
          <w:rFonts w:ascii="Fira Sans Light" w:hAnsi="Fira Sans Light"/>
          <w:sz w:val="20"/>
          <w:szCs w:val="20"/>
        </w:rPr>
        <w:t xml:space="preserve"> </w:t>
      </w:r>
      <w:r w:rsidR="00F263F7" w:rsidRPr="00902DEA">
        <w:rPr>
          <w:rFonts w:ascii="Fira Sans Light" w:hAnsi="Fira Sans Light"/>
          <w:sz w:val="20"/>
          <w:szCs w:val="20"/>
        </w:rPr>
        <w:t>in the E</w:t>
      </w:r>
      <w:r w:rsidR="003237F6" w:rsidRPr="00902DEA">
        <w:rPr>
          <w:rFonts w:ascii="Fira Sans Light" w:hAnsi="Fira Sans Light"/>
          <w:sz w:val="20"/>
          <w:szCs w:val="20"/>
        </w:rPr>
        <w:t xml:space="preserve">mergency </w:t>
      </w:r>
      <w:r w:rsidR="00F263F7" w:rsidRPr="00902DEA">
        <w:rPr>
          <w:rFonts w:ascii="Fira Sans Light" w:hAnsi="Fira Sans Light"/>
          <w:sz w:val="20"/>
          <w:szCs w:val="20"/>
        </w:rPr>
        <w:t>D</w:t>
      </w:r>
      <w:r w:rsidR="003237F6" w:rsidRPr="00902DEA">
        <w:rPr>
          <w:rFonts w:ascii="Fira Sans Light" w:hAnsi="Fira Sans Light"/>
          <w:sz w:val="20"/>
          <w:szCs w:val="20"/>
        </w:rPr>
        <w:t>epartment</w:t>
      </w:r>
      <w:r w:rsidR="00F263F7" w:rsidRPr="00902DEA">
        <w:rPr>
          <w:rFonts w:ascii="Fira Sans Light" w:hAnsi="Fira Sans Light"/>
          <w:sz w:val="20"/>
          <w:szCs w:val="20"/>
        </w:rPr>
        <w:t>.</w:t>
      </w:r>
      <w:r w:rsidR="00E42830" w:rsidRPr="00902DEA">
        <w:rPr>
          <w:rFonts w:ascii="Fira Sans Light" w:hAnsi="Fira Sans Light"/>
          <w:sz w:val="20"/>
          <w:szCs w:val="20"/>
        </w:rPr>
        <w:t xml:space="preserve"> </w:t>
      </w:r>
    </w:p>
    <w:p w14:paraId="060CAC8F" w14:textId="19109DA3" w:rsidR="00F263F7" w:rsidRPr="00D51B35" w:rsidRDefault="009E2E7D" w:rsidP="00AB3482">
      <w:pPr>
        <w:pStyle w:val="ListParagraph"/>
        <w:numPr>
          <w:ilvl w:val="0"/>
          <w:numId w:val="31"/>
        </w:numPr>
        <w:rPr>
          <w:rFonts w:ascii="Fira Sans Light" w:hAnsi="Fira Sans Light"/>
          <w:iCs/>
          <w:sz w:val="20"/>
          <w:szCs w:val="20"/>
        </w:rPr>
      </w:pPr>
      <w:r w:rsidRPr="00902DEA">
        <w:rPr>
          <w:rFonts w:ascii="Fira Sans Light" w:hAnsi="Fira Sans Light"/>
          <w:sz w:val="20"/>
          <w:szCs w:val="20"/>
        </w:rPr>
        <w:t>Demonstrat</w:t>
      </w:r>
      <w:r w:rsidR="000A28BF">
        <w:rPr>
          <w:rFonts w:ascii="Fira Sans Light" w:hAnsi="Fira Sans Light"/>
          <w:sz w:val="20"/>
          <w:szCs w:val="20"/>
        </w:rPr>
        <w:t>e</w:t>
      </w:r>
      <w:r w:rsidR="00E42830" w:rsidRPr="00902DEA">
        <w:rPr>
          <w:rFonts w:ascii="Fira Sans Light" w:hAnsi="Fira Sans Light"/>
          <w:sz w:val="20"/>
          <w:szCs w:val="20"/>
        </w:rPr>
        <w:t xml:space="preserve"> the fundamental </w:t>
      </w:r>
      <w:r w:rsidR="00C632EA" w:rsidRPr="00902DEA">
        <w:rPr>
          <w:rFonts w:ascii="Fira Sans Light" w:hAnsi="Fira Sans Light"/>
          <w:sz w:val="20"/>
          <w:szCs w:val="20"/>
        </w:rPr>
        <w:t>skill sets</w:t>
      </w:r>
      <w:r w:rsidR="00F263F7" w:rsidRPr="00902DEA">
        <w:rPr>
          <w:rFonts w:ascii="Fira Sans Light" w:hAnsi="Fira Sans Light"/>
          <w:sz w:val="20"/>
          <w:szCs w:val="20"/>
        </w:rPr>
        <w:t xml:space="preserve"> to further progress your career</w:t>
      </w:r>
      <w:r w:rsidR="00FF7369" w:rsidRPr="00902DEA">
        <w:rPr>
          <w:rFonts w:ascii="Fira Sans Light" w:hAnsi="Fira Sans Light"/>
          <w:sz w:val="20"/>
          <w:szCs w:val="20"/>
        </w:rPr>
        <w:t>.</w:t>
      </w:r>
    </w:p>
    <w:p w14:paraId="311D6F22" w14:textId="77777777" w:rsidR="00D51B35" w:rsidRDefault="00D51B35" w:rsidP="00D51B35">
      <w:pPr>
        <w:rPr>
          <w:rFonts w:ascii="Fira Sans Light" w:hAnsi="Fira Sans Light"/>
          <w:iCs/>
          <w:sz w:val="20"/>
          <w:szCs w:val="20"/>
        </w:rPr>
      </w:pPr>
    </w:p>
    <w:p w14:paraId="5F039C5E" w14:textId="77777777" w:rsidR="002154A5" w:rsidRPr="00902DEA" w:rsidRDefault="002154A5" w:rsidP="00902DEA">
      <w:pPr>
        <w:rPr>
          <w:rFonts w:ascii="Fira Sans Light" w:hAnsi="Fira Sans Light"/>
          <w:iCs/>
          <w:sz w:val="21"/>
          <w:szCs w:val="21"/>
        </w:rPr>
      </w:pPr>
    </w:p>
    <w:p w14:paraId="121171F4" w14:textId="77777777" w:rsidR="00C4684A" w:rsidRDefault="00C4684A" w:rsidP="00C4684A">
      <w:pPr>
        <w:pStyle w:val="Heading1"/>
        <w:spacing w:before="0"/>
        <w:rPr>
          <w:rFonts w:ascii="Fira Sans Light" w:hAnsi="Fira Sans Light"/>
        </w:rPr>
      </w:pPr>
      <w:bookmarkStart w:id="8" w:name="_Toc164775932"/>
      <w:r w:rsidRPr="005A0584">
        <w:rPr>
          <w:rFonts w:ascii="Fira Sans Light" w:hAnsi="Fira Sans Light"/>
        </w:rPr>
        <w:t>Outcome</w:t>
      </w:r>
      <w:r>
        <w:rPr>
          <w:rFonts w:ascii="Fira Sans Light" w:hAnsi="Fira Sans Light"/>
        </w:rPr>
        <w:t>s</w:t>
      </w:r>
      <w:bookmarkEnd w:id="8"/>
    </w:p>
    <w:p w14:paraId="424D625A" w14:textId="77777777" w:rsidR="00C4684A" w:rsidRDefault="00C4684A" w:rsidP="00C4684A">
      <w:pPr>
        <w:rPr>
          <w:sz w:val="20"/>
          <w:szCs w:val="20"/>
        </w:rPr>
      </w:pPr>
    </w:p>
    <w:p w14:paraId="7E09B72C" w14:textId="5A254DFB" w:rsidR="00531F59" w:rsidRDefault="001E4B6E" w:rsidP="00531F59">
      <w:pPr>
        <w:rPr>
          <w:rFonts w:ascii="Fira Sans Light" w:hAnsi="Fira Sans Light"/>
          <w:sz w:val="21"/>
          <w:szCs w:val="21"/>
        </w:rPr>
      </w:pPr>
      <w:r>
        <w:rPr>
          <w:rFonts w:ascii="Fira Sans Light" w:hAnsi="Fira Sans Light"/>
          <w:sz w:val="21"/>
          <w:szCs w:val="21"/>
        </w:rPr>
        <w:t>The purpose of the</w:t>
      </w:r>
      <w:r w:rsidR="00531F59">
        <w:rPr>
          <w:rFonts w:ascii="Fira Sans Light" w:hAnsi="Fira Sans Light"/>
          <w:sz w:val="21"/>
          <w:szCs w:val="21"/>
        </w:rPr>
        <w:t xml:space="preserve"> ultrasound program</w:t>
      </w:r>
      <w:r w:rsidR="0072476E">
        <w:rPr>
          <w:rFonts w:ascii="Fira Sans Light" w:hAnsi="Fira Sans Light"/>
          <w:sz w:val="21"/>
          <w:szCs w:val="21"/>
        </w:rPr>
        <w:t>:</w:t>
      </w:r>
    </w:p>
    <w:p w14:paraId="2DC2DFD4" w14:textId="49FECCFF" w:rsidR="00C4684A" w:rsidRPr="00531837" w:rsidRDefault="29B51CD4" w:rsidP="00C4684A">
      <w:pPr>
        <w:pStyle w:val="ListParagraph"/>
        <w:numPr>
          <w:ilvl w:val="0"/>
          <w:numId w:val="7"/>
        </w:numPr>
        <w:rPr>
          <w:rFonts w:ascii="Fira Sans Light" w:hAnsi="Fira Sans Light"/>
          <w:sz w:val="20"/>
          <w:szCs w:val="20"/>
        </w:rPr>
      </w:pPr>
      <w:r w:rsidRPr="247A2127">
        <w:rPr>
          <w:rFonts w:ascii="Fira Sans Light" w:hAnsi="Fira Sans Light"/>
          <w:sz w:val="20"/>
          <w:szCs w:val="20"/>
        </w:rPr>
        <w:t>To be proficient in the five core modules of ultrasound.</w:t>
      </w:r>
    </w:p>
    <w:p w14:paraId="28118648" w14:textId="77777777" w:rsidR="00C4684A" w:rsidRDefault="00C4684A" w:rsidP="00C4684A">
      <w:pPr>
        <w:pStyle w:val="ListParagraph"/>
        <w:numPr>
          <w:ilvl w:val="0"/>
          <w:numId w:val="7"/>
        </w:numPr>
        <w:rPr>
          <w:rFonts w:ascii="Fira Sans Light" w:hAnsi="Fira Sans Light"/>
          <w:sz w:val="20"/>
          <w:szCs w:val="20"/>
        </w:rPr>
      </w:pPr>
      <w:r w:rsidRPr="00531837">
        <w:rPr>
          <w:rFonts w:ascii="Fira Sans Light" w:hAnsi="Fira Sans Light"/>
          <w:sz w:val="20"/>
          <w:szCs w:val="20"/>
        </w:rPr>
        <w:t>To participate in quality improvement activities</w:t>
      </w:r>
      <w:r>
        <w:rPr>
          <w:rFonts w:ascii="Fira Sans Light" w:hAnsi="Fira Sans Light"/>
          <w:sz w:val="20"/>
          <w:szCs w:val="20"/>
        </w:rPr>
        <w:t>, such as:</w:t>
      </w:r>
    </w:p>
    <w:p w14:paraId="43594FD3" w14:textId="77777777" w:rsidR="00C4684A" w:rsidRDefault="00C4684A" w:rsidP="00C4684A">
      <w:pPr>
        <w:pStyle w:val="ListParagraph"/>
        <w:numPr>
          <w:ilvl w:val="1"/>
          <w:numId w:val="7"/>
        </w:numPr>
        <w:rPr>
          <w:rFonts w:ascii="Fira Sans Light" w:hAnsi="Fira Sans Light"/>
          <w:sz w:val="20"/>
          <w:szCs w:val="20"/>
        </w:rPr>
      </w:pPr>
      <w:r w:rsidRPr="00055181">
        <w:rPr>
          <w:rFonts w:ascii="Fira Sans Light" w:hAnsi="Fira Sans Light"/>
          <w:sz w:val="20"/>
          <w:szCs w:val="20"/>
        </w:rPr>
        <w:t>Ultrasound audits</w:t>
      </w:r>
    </w:p>
    <w:p w14:paraId="5458190F" w14:textId="77777777" w:rsidR="00C4684A" w:rsidRDefault="00C4684A" w:rsidP="00C4684A">
      <w:pPr>
        <w:pStyle w:val="ListParagraph"/>
        <w:numPr>
          <w:ilvl w:val="1"/>
          <w:numId w:val="7"/>
        </w:numPr>
        <w:rPr>
          <w:rFonts w:ascii="Fira Sans Light" w:hAnsi="Fira Sans Light"/>
          <w:sz w:val="20"/>
          <w:szCs w:val="20"/>
        </w:rPr>
      </w:pPr>
      <w:r>
        <w:rPr>
          <w:rFonts w:ascii="Fira Sans Light" w:hAnsi="Fira Sans Light"/>
          <w:sz w:val="20"/>
          <w:szCs w:val="20"/>
        </w:rPr>
        <w:t>R</w:t>
      </w:r>
      <w:r w:rsidRPr="00055181">
        <w:rPr>
          <w:rFonts w:ascii="Fira Sans Light" w:hAnsi="Fira Sans Light"/>
          <w:sz w:val="20"/>
          <w:szCs w:val="20"/>
        </w:rPr>
        <w:t>esearch</w:t>
      </w:r>
    </w:p>
    <w:p w14:paraId="52C63242" w14:textId="77777777" w:rsidR="00C4684A" w:rsidRDefault="00C4684A" w:rsidP="00C4684A">
      <w:pPr>
        <w:pStyle w:val="ListParagraph"/>
        <w:numPr>
          <w:ilvl w:val="1"/>
          <w:numId w:val="7"/>
        </w:numPr>
        <w:rPr>
          <w:rFonts w:ascii="Fira Sans Light" w:hAnsi="Fira Sans Light"/>
          <w:sz w:val="20"/>
          <w:szCs w:val="20"/>
        </w:rPr>
      </w:pPr>
      <w:r>
        <w:rPr>
          <w:rFonts w:ascii="Fira Sans Light" w:hAnsi="Fira Sans Light"/>
          <w:sz w:val="20"/>
          <w:szCs w:val="20"/>
        </w:rPr>
        <w:t>P</w:t>
      </w:r>
      <w:r w:rsidRPr="0078462F">
        <w:rPr>
          <w:rFonts w:ascii="Fira Sans Light" w:hAnsi="Fira Sans Light"/>
          <w:sz w:val="20"/>
          <w:szCs w:val="20"/>
        </w:rPr>
        <w:t>resentations</w:t>
      </w:r>
    </w:p>
    <w:p w14:paraId="1882F7B4" w14:textId="77777777" w:rsidR="00C4684A" w:rsidRPr="00055181" w:rsidRDefault="00C4684A" w:rsidP="00C4684A">
      <w:pPr>
        <w:pStyle w:val="ListParagraph"/>
        <w:numPr>
          <w:ilvl w:val="1"/>
          <w:numId w:val="7"/>
        </w:numPr>
        <w:rPr>
          <w:rFonts w:ascii="Fira Sans Light" w:hAnsi="Fira Sans Light"/>
          <w:sz w:val="20"/>
          <w:szCs w:val="20"/>
        </w:rPr>
      </w:pPr>
      <w:r>
        <w:rPr>
          <w:rFonts w:ascii="Fira Sans Light" w:hAnsi="Fira Sans Light"/>
          <w:sz w:val="20"/>
          <w:szCs w:val="20"/>
        </w:rPr>
        <w:t>P</w:t>
      </w:r>
      <w:r w:rsidRPr="00055181">
        <w:rPr>
          <w:rFonts w:ascii="Fira Sans Light" w:hAnsi="Fira Sans Light"/>
          <w:sz w:val="20"/>
          <w:szCs w:val="20"/>
        </w:rPr>
        <w:t>ublications</w:t>
      </w:r>
    </w:p>
    <w:p w14:paraId="7365732D" w14:textId="77777777" w:rsidR="00C4684A" w:rsidRPr="00531837" w:rsidRDefault="00C4684A" w:rsidP="00C4684A">
      <w:pPr>
        <w:pStyle w:val="ListParagraph"/>
        <w:numPr>
          <w:ilvl w:val="0"/>
          <w:numId w:val="7"/>
        </w:numPr>
        <w:rPr>
          <w:rFonts w:ascii="Fira Sans Light" w:hAnsi="Fira Sans Light"/>
          <w:sz w:val="20"/>
          <w:szCs w:val="20"/>
        </w:rPr>
      </w:pPr>
      <w:r w:rsidRPr="00531837">
        <w:rPr>
          <w:rFonts w:ascii="Fira Sans Light" w:hAnsi="Fira Sans Light"/>
          <w:sz w:val="20"/>
          <w:szCs w:val="20"/>
        </w:rPr>
        <w:t>To ensure a safe use of ultrasound in clinical practice in the emergency department.</w:t>
      </w:r>
    </w:p>
    <w:p w14:paraId="15ADB1A3" w14:textId="77777777" w:rsidR="00C4684A" w:rsidRPr="00902DEA" w:rsidRDefault="00C4684A" w:rsidP="00902DEA">
      <w:pPr>
        <w:pStyle w:val="Heading1"/>
        <w:numPr>
          <w:ilvl w:val="0"/>
          <w:numId w:val="0"/>
        </w:numPr>
        <w:spacing w:before="0"/>
        <w:rPr>
          <w:rFonts w:ascii="Fira Sans Light" w:hAnsi="Fira Sans Light"/>
        </w:rPr>
      </w:pPr>
    </w:p>
    <w:p w14:paraId="714CC00B" w14:textId="1B1F2A7D" w:rsidR="00BF3F80" w:rsidRPr="00CB2812" w:rsidRDefault="00392D7D" w:rsidP="00764510">
      <w:pPr>
        <w:pStyle w:val="Heading1"/>
        <w:spacing w:before="0"/>
        <w:rPr>
          <w:rFonts w:ascii="Fira Sans Light" w:hAnsi="Fira Sans Light"/>
        </w:rPr>
      </w:pPr>
      <w:bookmarkStart w:id="9" w:name="_Toc164775933"/>
      <w:r w:rsidRPr="00902DEA">
        <w:rPr>
          <w:rFonts w:ascii="Fira Sans Light" w:hAnsi="Fira Sans Light"/>
        </w:rPr>
        <w:t>Expectations</w:t>
      </w:r>
      <w:bookmarkEnd w:id="6"/>
      <w:bookmarkEnd w:id="9"/>
      <w:r w:rsidRPr="00CB2812">
        <w:rPr>
          <w:rFonts w:ascii="Fira Sans Light" w:hAnsi="Fira Sans Light"/>
        </w:rPr>
        <w:tab/>
      </w:r>
    </w:p>
    <w:p w14:paraId="786CE289" w14:textId="77777777" w:rsidR="00BF3F80" w:rsidRDefault="00BF3F80" w:rsidP="00764510">
      <w:pPr>
        <w:spacing w:line="276" w:lineRule="auto"/>
        <w:rPr>
          <w:rFonts w:ascii="Fira Sans Light" w:hAnsi="Fira Sans Light"/>
          <w:sz w:val="22"/>
          <w:szCs w:val="22"/>
        </w:rPr>
      </w:pPr>
    </w:p>
    <w:p w14:paraId="26C16900" w14:textId="42054C8A" w:rsidR="00C142F6" w:rsidRPr="00531837" w:rsidRDefault="00C142F6" w:rsidP="00531837">
      <w:pPr>
        <w:spacing w:line="276" w:lineRule="auto"/>
        <w:ind w:left="360"/>
        <w:rPr>
          <w:rFonts w:ascii="Fira Sans Light" w:hAnsi="Fira Sans Light"/>
          <w:sz w:val="20"/>
          <w:szCs w:val="20"/>
        </w:rPr>
      </w:pPr>
      <w:r w:rsidRPr="00531837">
        <w:rPr>
          <w:rFonts w:ascii="Fira Sans Light" w:hAnsi="Fira Sans Light"/>
          <w:sz w:val="20"/>
          <w:szCs w:val="20"/>
        </w:rPr>
        <w:t>You are expected to:</w:t>
      </w:r>
    </w:p>
    <w:p w14:paraId="043B8760" w14:textId="4DC1261E" w:rsidR="00BF3F80" w:rsidRPr="00531837" w:rsidRDefault="29B51CD4" w:rsidP="00531837">
      <w:pPr>
        <w:pStyle w:val="ListParagraph"/>
        <w:numPr>
          <w:ilvl w:val="0"/>
          <w:numId w:val="26"/>
        </w:numPr>
        <w:spacing w:line="276" w:lineRule="auto"/>
        <w:rPr>
          <w:rFonts w:ascii="Fira Sans Light" w:hAnsi="Fira Sans Light"/>
          <w:sz w:val="20"/>
          <w:szCs w:val="20"/>
        </w:rPr>
      </w:pPr>
      <w:r w:rsidRPr="247A2127">
        <w:rPr>
          <w:rFonts w:ascii="Fira Sans Light" w:hAnsi="Fira Sans Light"/>
          <w:sz w:val="20"/>
          <w:szCs w:val="20"/>
        </w:rPr>
        <w:t xml:space="preserve">Complete </w:t>
      </w:r>
      <w:bookmarkStart w:id="10" w:name="_Int_TlbUdVzt"/>
      <w:r w:rsidRPr="247A2127">
        <w:rPr>
          <w:rFonts w:ascii="Fira Sans Light" w:hAnsi="Fira Sans Light"/>
          <w:sz w:val="20"/>
          <w:szCs w:val="20"/>
        </w:rPr>
        <w:t>ACEM</w:t>
      </w:r>
      <w:bookmarkEnd w:id="10"/>
      <w:r w:rsidRPr="247A2127">
        <w:rPr>
          <w:rFonts w:ascii="Fira Sans Light" w:hAnsi="Fira Sans Light"/>
          <w:sz w:val="20"/>
          <w:szCs w:val="20"/>
        </w:rPr>
        <w:t xml:space="preserve"> modules for the five core topics </w:t>
      </w:r>
    </w:p>
    <w:p w14:paraId="4BDF5406" w14:textId="7D0AF395" w:rsidR="009F33DF" w:rsidRDefault="29B51CD4" w:rsidP="00531837">
      <w:pPr>
        <w:pStyle w:val="ListParagraph"/>
        <w:numPr>
          <w:ilvl w:val="0"/>
          <w:numId w:val="26"/>
        </w:numPr>
        <w:rPr>
          <w:rFonts w:ascii="Fira Sans Light" w:hAnsi="Fira Sans Light"/>
          <w:sz w:val="20"/>
          <w:szCs w:val="20"/>
        </w:rPr>
      </w:pPr>
      <w:r w:rsidRPr="29B51CD4">
        <w:rPr>
          <w:rFonts w:ascii="Fira Sans Light" w:hAnsi="Fira Sans Light"/>
          <w:sz w:val="20"/>
          <w:szCs w:val="20"/>
        </w:rPr>
        <w:t xml:space="preserve">Attend, and proactively participate in all ultrasound teaching sessions </w:t>
      </w:r>
      <w:proofErr w:type="gramStart"/>
      <w:r w:rsidRPr="29B51CD4">
        <w:rPr>
          <w:rFonts w:ascii="Fira Sans Light" w:hAnsi="Fira Sans Light"/>
          <w:sz w:val="20"/>
          <w:szCs w:val="20"/>
        </w:rPr>
        <w:t>including;</w:t>
      </w:r>
      <w:proofErr w:type="gramEnd"/>
      <w:r w:rsidRPr="29B51CD4">
        <w:rPr>
          <w:rFonts w:ascii="Fira Sans Light" w:hAnsi="Fira Sans Light"/>
          <w:sz w:val="20"/>
          <w:szCs w:val="20"/>
        </w:rPr>
        <w:t xml:space="preserve"> </w:t>
      </w:r>
    </w:p>
    <w:p w14:paraId="424C7F82" w14:textId="1771A88F" w:rsidR="005E70DC" w:rsidRPr="00902DEA" w:rsidRDefault="009F33DF" w:rsidP="00902DEA">
      <w:pPr>
        <w:pStyle w:val="ListParagraph"/>
        <w:numPr>
          <w:ilvl w:val="1"/>
          <w:numId w:val="26"/>
        </w:numPr>
        <w:rPr>
          <w:rFonts w:ascii="Fira Sans Light" w:hAnsi="Fira Sans Light"/>
          <w:sz w:val="20"/>
          <w:szCs w:val="20"/>
        </w:rPr>
      </w:pPr>
      <w:r>
        <w:rPr>
          <w:rFonts w:ascii="Fira Sans Light" w:hAnsi="Fira Sans Light"/>
          <w:sz w:val="20"/>
          <w:szCs w:val="20"/>
        </w:rPr>
        <w:t>L</w:t>
      </w:r>
      <w:r w:rsidR="00392D7D" w:rsidRPr="00531837">
        <w:rPr>
          <w:rFonts w:ascii="Fira Sans Light" w:hAnsi="Fira Sans Light"/>
          <w:sz w:val="20"/>
          <w:szCs w:val="20"/>
        </w:rPr>
        <w:t>ocal</w:t>
      </w:r>
      <w:r w:rsidR="00A27A0E">
        <w:rPr>
          <w:rFonts w:ascii="Fira Sans Light" w:hAnsi="Fira Sans Light"/>
          <w:sz w:val="20"/>
          <w:szCs w:val="20"/>
        </w:rPr>
        <w:t xml:space="preserve"> </w:t>
      </w:r>
      <w:r w:rsidR="00A27A0E" w:rsidRPr="00531837">
        <w:rPr>
          <w:rFonts w:ascii="Fira Sans Light" w:hAnsi="Fira Sans Light"/>
          <w:sz w:val="20"/>
          <w:szCs w:val="20"/>
        </w:rPr>
        <w:t>(</w:t>
      </w:r>
      <w:r w:rsidR="005E70DC">
        <w:rPr>
          <w:rFonts w:ascii="Fira Sans Light" w:hAnsi="Fira Sans Light"/>
          <w:sz w:val="20"/>
          <w:szCs w:val="20"/>
        </w:rPr>
        <w:t>A</w:t>
      </w:r>
      <w:r w:rsidR="00A27A0E" w:rsidRPr="00531837">
        <w:rPr>
          <w:rFonts w:ascii="Fira Sans Light" w:hAnsi="Fira Sans Light"/>
          <w:sz w:val="20"/>
          <w:szCs w:val="20"/>
        </w:rPr>
        <w:t>t least 75% attendance rate is required</w:t>
      </w:r>
      <w:r w:rsidR="001C096D">
        <w:rPr>
          <w:rFonts w:ascii="Fira Sans Light" w:hAnsi="Fira Sans Light"/>
          <w:sz w:val="20"/>
          <w:szCs w:val="20"/>
        </w:rPr>
        <w:t xml:space="preserve"> for local</w:t>
      </w:r>
      <w:r w:rsidR="002C73E5">
        <w:rPr>
          <w:rFonts w:ascii="Fira Sans Light" w:hAnsi="Fira Sans Light"/>
          <w:sz w:val="20"/>
          <w:szCs w:val="20"/>
        </w:rPr>
        <w:t xml:space="preserve"> sessions</w:t>
      </w:r>
      <w:r w:rsidR="001C096D">
        <w:rPr>
          <w:rFonts w:ascii="Fira Sans Light" w:hAnsi="Fira Sans Light"/>
          <w:sz w:val="20"/>
          <w:szCs w:val="20"/>
        </w:rPr>
        <w:t>)</w:t>
      </w:r>
    </w:p>
    <w:p w14:paraId="50882E36" w14:textId="53D08F14" w:rsidR="009F33DF" w:rsidRDefault="009F33DF" w:rsidP="009F33DF">
      <w:pPr>
        <w:pStyle w:val="ListParagraph"/>
        <w:numPr>
          <w:ilvl w:val="1"/>
          <w:numId w:val="26"/>
        </w:numPr>
        <w:rPr>
          <w:rFonts w:ascii="Fira Sans Light" w:hAnsi="Fira Sans Light"/>
          <w:sz w:val="20"/>
          <w:szCs w:val="20"/>
        </w:rPr>
      </w:pPr>
      <w:r>
        <w:rPr>
          <w:rFonts w:ascii="Fira Sans Light" w:hAnsi="Fira Sans Light"/>
          <w:sz w:val="20"/>
          <w:szCs w:val="20"/>
        </w:rPr>
        <w:t>R</w:t>
      </w:r>
      <w:r w:rsidR="00EF17F9" w:rsidRPr="00531837">
        <w:rPr>
          <w:rFonts w:ascii="Fira Sans Light" w:hAnsi="Fira Sans Light"/>
          <w:sz w:val="20"/>
          <w:szCs w:val="20"/>
        </w:rPr>
        <w:t>egional</w:t>
      </w:r>
    </w:p>
    <w:p w14:paraId="7AC52D09" w14:textId="6262ABAE" w:rsidR="00BF3F80" w:rsidRPr="00531837" w:rsidRDefault="009F33DF" w:rsidP="00902DEA">
      <w:pPr>
        <w:pStyle w:val="ListParagraph"/>
        <w:numPr>
          <w:ilvl w:val="1"/>
          <w:numId w:val="26"/>
        </w:numPr>
        <w:rPr>
          <w:rFonts w:ascii="Fira Sans Light" w:hAnsi="Fira Sans Light"/>
          <w:sz w:val="20"/>
          <w:szCs w:val="20"/>
        </w:rPr>
      </w:pPr>
      <w:r>
        <w:rPr>
          <w:rFonts w:ascii="Fira Sans Light" w:hAnsi="Fira Sans Light"/>
          <w:sz w:val="20"/>
          <w:szCs w:val="20"/>
        </w:rPr>
        <w:t>O</w:t>
      </w:r>
      <w:r w:rsidR="00392D7D" w:rsidRPr="00531837">
        <w:rPr>
          <w:rFonts w:ascii="Fira Sans Light" w:hAnsi="Fira Sans Light"/>
          <w:sz w:val="20"/>
          <w:szCs w:val="20"/>
        </w:rPr>
        <w:t xml:space="preserve">nline </w:t>
      </w:r>
    </w:p>
    <w:p w14:paraId="795DB730" w14:textId="4BABE57B" w:rsidR="00BF3F80" w:rsidRPr="00531837" w:rsidRDefault="0052370D" w:rsidP="00531837">
      <w:pPr>
        <w:pStyle w:val="ListParagraph"/>
        <w:numPr>
          <w:ilvl w:val="0"/>
          <w:numId w:val="26"/>
        </w:numPr>
        <w:rPr>
          <w:rFonts w:ascii="Fira Sans Light" w:hAnsi="Fira Sans Light"/>
          <w:sz w:val="20"/>
          <w:szCs w:val="20"/>
        </w:rPr>
      </w:pPr>
      <w:r>
        <w:rPr>
          <w:rFonts w:ascii="Fira Sans Light" w:hAnsi="Fira Sans Light"/>
          <w:sz w:val="20"/>
          <w:szCs w:val="20"/>
        </w:rPr>
        <w:t>U</w:t>
      </w:r>
      <w:r w:rsidRPr="00531837">
        <w:rPr>
          <w:rFonts w:ascii="Fira Sans Light" w:hAnsi="Fira Sans Light"/>
          <w:sz w:val="20"/>
          <w:szCs w:val="20"/>
        </w:rPr>
        <w:t>se department</w:t>
      </w:r>
      <w:r w:rsidR="00A35614" w:rsidRPr="00531837">
        <w:rPr>
          <w:rFonts w:ascii="Fira Sans Light" w:hAnsi="Fira Sans Light"/>
          <w:sz w:val="20"/>
          <w:szCs w:val="20"/>
        </w:rPr>
        <w:t xml:space="preserve"> machinery</w:t>
      </w:r>
      <w:r w:rsidR="00A93482">
        <w:rPr>
          <w:rFonts w:ascii="Fira Sans Light" w:hAnsi="Fira Sans Light"/>
          <w:sz w:val="20"/>
          <w:szCs w:val="20"/>
        </w:rPr>
        <w:t xml:space="preserve"> appropriately</w:t>
      </w:r>
      <w:r w:rsidR="00EF17F9" w:rsidRPr="00531837">
        <w:rPr>
          <w:rFonts w:ascii="Fira Sans Light" w:hAnsi="Fira Sans Light"/>
          <w:sz w:val="20"/>
          <w:szCs w:val="20"/>
        </w:rPr>
        <w:t>.</w:t>
      </w:r>
    </w:p>
    <w:p w14:paraId="1B49B5A2" w14:textId="5E397AE5" w:rsidR="00BF3F80" w:rsidRPr="00531837" w:rsidRDefault="00392D7D" w:rsidP="00531837">
      <w:pPr>
        <w:pStyle w:val="ListParagraph"/>
        <w:numPr>
          <w:ilvl w:val="0"/>
          <w:numId w:val="26"/>
        </w:numPr>
        <w:rPr>
          <w:rFonts w:ascii="Fira Sans Light" w:hAnsi="Fira Sans Light"/>
          <w:sz w:val="20"/>
          <w:szCs w:val="20"/>
        </w:rPr>
      </w:pPr>
      <w:r w:rsidRPr="00531837">
        <w:rPr>
          <w:rFonts w:ascii="Fira Sans Light" w:hAnsi="Fira Sans Light"/>
          <w:sz w:val="20"/>
          <w:szCs w:val="20"/>
        </w:rPr>
        <w:t>Proactively participate in machine maintenance</w:t>
      </w:r>
      <w:r w:rsidR="007A1EA5" w:rsidRPr="00531837">
        <w:rPr>
          <w:rFonts w:ascii="Fira Sans Light" w:hAnsi="Fira Sans Light"/>
          <w:sz w:val="20"/>
          <w:szCs w:val="20"/>
        </w:rPr>
        <w:t xml:space="preserve"> (</w:t>
      </w:r>
      <w:r w:rsidR="00EF17F9" w:rsidRPr="00531837">
        <w:rPr>
          <w:rFonts w:ascii="Fira Sans Light" w:hAnsi="Fira Sans Light"/>
          <w:sz w:val="20"/>
          <w:szCs w:val="20"/>
        </w:rPr>
        <w:t>e.g.,</w:t>
      </w:r>
      <w:r w:rsidRPr="00531837">
        <w:rPr>
          <w:rFonts w:ascii="Fira Sans Light" w:hAnsi="Fira Sans Light"/>
          <w:sz w:val="20"/>
          <w:szCs w:val="20"/>
        </w:rPr>
        <w:t xml:space="preserve"> cleaning the probes and machine</w:t>
      </w:r>
      <w:r w:rsidR="007A1EA5" w:rsidRPr="00531837">
        <w:rPr>
          <w:rFonts w:ascii="Fira Sans Light" w:hAnsi="Fira Sans Light"/>
          <w:sz w:val="20"/>
          <w:szCs w:val="20"/>
        </w:rPr>
        <w:t>)</w:t>
      </w:r>
      <w:r w:rsidR="00260F8B" w:rsidRPr="00531837">
        <w:rPr>
          <w:rFonts w:ascii="Fira Sans Light" w:hAnsi="Fira Sans Light"/>
          <w:sz w:val="20"/>
          <w:szCs w:val="20"/>
        </w:rPr>
        <w:t>.</w:t>
      </w:r>
    </w:p>
    <w:p w14:paraId="5A82B063" w14:textId="7BB9BE36" w:rsidR="00BF3F80" w:rsidRPr="00531837" w:rsidRDefault="13C15C69" w:rsidP="00531837">
      <w:pPr>
        <w:pStyle w:val="ListParagraph"/>
        <w:numPr>
          <w:ilvl w:val="0"/>
          <w:numId w:val="26"/>
        </w:numPr>
        <w:rPr>
          <w:rFonts w:ascii="Fira Sans Light" w:hAnsi="Fira Sans Light"/>
          <w:sz w:val="20"/>
          <w:szCs w:val="20"/>
        </w:rPr>
      </w:pPr>
      <w:r w:rsidRPr="00531837">
        <w:rPr>
          <w:rFonts w:ascii="Fira Sans Light" w:hAnsi="Fira Sans Light"/>
          <w:sz w:val="20"/>
          <w:szCs w:val="20"/>
        </w:rPr>
        <w:t>Develop a practice that incorporates scanning in your patient interactions</w:t>
      </w:r>
      <w:r w:rsidR="00122120" w:rsidRPr="00531837">
        <w:rPr>
          <w:rFonts w:ascii="Fira Sans Light" w:hAnsi="Fira Sans Light"/>
          <w:sz w:val="20"/>
          <w:szCs w:val="20"/>
        </w:rPr>
        <w:t xml:space="preserve"> when it is clinically indicated</w:t>
      </w:r>
      <w:r w:rsidRPr="00531837">
        <w:rPr>
          <w:rFonts w:ascii="Fira Sans Light" w:hAnsi="Fira Sans Light"/>
          <w:sz w:val="20"/>
          <w:szCs w:val="20"/>
        </w:rPr>
        <w:t xml:space="preserve">, as an extension of your history and physical exam. </w:t>
      </w:r>
    </w:p>
    <w:p w14:paraId="62B5BD2D" w14:textId="5E2C9B26" w:rsidR="00BF3F80" w:rsidRPr="00531837" w:rsidRDefault="008217F9" w:rsidP="00531837">
      <w:pPr>
        <w:pStyle w:val="ListParagraph"/>
        <w:numPr>
          <w:ilvl w:val="0"/>
          <w:numId w:val="26"/>
        </w:numPr>
        <w:rPr>
          <w:rFonts w:ascii="Fira Sans Light" w:hAnsi="Fira Sans Light"/>
          <w:sz w:val="20"/>
          <w:szCs w:val="20"/>
        </w:rPr>
      </w:pPr>
      <w:r>
        <w:rPr>
          <w:rFonts w:ascii="Fira Sans Light" w:hAnsi="Fira Sans Light"/>
          <w:sz w:val="20"/>
          <w:szCs w:val="20"/>
        </w:rPr>
        <w:t>S</w:t>
      </w:r>
      <w:r w:rsidR="00392D7D" w:rsidRPr="00531837">
        <w:rPr>
          <w:rFonts w:ascii="Fira Sans Light" w:hAnsi="Fira Sans Light"/>
          <w:sz w:val="20"/>
          <w:szCs w:val="20"/>
        </w:rPr>
        <w:t>ave your ultrasound scans</w:t>
      </w:r>
      <w:r>
        <w:rPr>
          <w:rFonts w:ascii="Fira Sans Light" w:hAnsi="Fira Sans Light"/>
          <w:sz w:val="20"/>
          <w:szCs w:val="20"/>
        </w:rPr>
        <w:t xml:space="preserve"> securely</w:t>
      </w:r>
      <w:r w:rsidR="00996B07" w:rsidRPr="00531837">
        <w:rPr>
          <w:rFonts w:ascii="Fira Sans Light" w:hAnsi="Fira Sans Light"/>
          <w:sz w:val="20"/>
          <w:szCs w:val="20"/>
        </w:rPr>
        <w:t>.</w:t>
      </w:r>
    </w:p>
    <w:p w14:paraId="712740CF" w14:textId="579E461D" w:rsidR="00BF3F80" w:rsidRPr="004D3A5E" w:rsidRDefault="001B52FD" w:rsidP="004D3A5E">
      <w:pPr>
        <w:pStyle w:val="ListParagraph"/>
        <w:numPr>
          <w:ilvl w:val="0"/>
          <w:numId w:val="26"/>
        </w:numPr>
        <w:rPr>
          <w:rFonts w:ascii="Fira Sans Light" w:hAnsi="Fira Sans Light"/>
          <w:sz w:val="20"/>
          <w:szCs w:val="20"/>
        </w:rPr>
      </w:pPr>
      <w:r w:rsidRPr="004D3A5E">
        <w:rPr>
          <w:rFonts w:ascii="Fira Sans Light" w:hAnsi="Fira Sans Light"/>
          <w:sz w:val="20"/>
          <w:szCs w:val="20"/>
        </w:rPr>
        <w:t xml:space="preserve">Have </w:t>
      </w:r>
      <w:r w:rsidR="00392D7D" w:rsidRPr="004D3A5E">
        <w:rPr>
          <w:rFonts w:ascii="Fira Sans Light" w:hAnsi="Fira Sans Light"/>
          <w:sz w:val="20"/>
          <w:szCs w:val="20"/>
        </w:rPr>
        <w:t xml:space="preserve">real time </w:t>
      </w:r>
      <w:r w:rsidRPr="004D3A5E">
        <w:rPr>
          <w:rFonts w:ascii="Fira Sans Light" w:hAnsi="Fira Sans Light"/>
          <w:sz w:val="20"/>
          <w:szCs w:val="20"/>
        </w:rPr>
        <w:t>or</w:t>
      </w:r>
      <w:r w:rsidR="00392D7D" w:rsidRPr="004D3A5E">
        <w:rPr>
          <w:rFonts w:ascii="Fira Sans Light" w:hAnsi="Fira Sans Light"/>
          <w:sz w:val="20"/>
          <w:szCs w:val="20"/>
        </w:rPr>
        <w:t xml:space="preserve"> saved scans </w:t>
      </w:r>
      <w:r w:rsidR="00E1420B" w:rsidRPr="004D3A5E">
        <w:rPr>
          <w:rFonts w:ascii="Fira Sans Light" w:hAnsi="Fira Sans Light"/>
          <w:sz w:val="20"/>
          <w:szCs w:val="20"/>
        </w:rPr>
        <w:t>reviewed</w:t>
      </w:r>
      <w:r w:rsidRPr="004D3A5E">
        <w:rPr>
          <w:rFonts w:ascii="Fira Sans Light" w:hAnsi="Fira Sans Light"/>
          <w:sz w:val="20"/>
          <w:szCs w:val="20"/>
        </w:rPr>
        <w:t xml:space="preserve"> </w:t>
      </w:r>
      <w:r w:rsidR="00392D7D" w:rsidRPr="004D3A5E">
        <w:rPr>
          <w:rFonts w:ascii="Fira Sans Light" w:hAnsi="Fira Sans Light"/>
          <w:sz w:val="20"/>
          <w:szCs w:val="20"/>
        </w:rPr>
        <w:t>by a credentialed supervisor</w:t>
      </w:r>
      <w:r w:rsidR="000B68C7" w:rsidRPr="004D3A5E">
        <w:rPr>
          <w:rFonts w:ascii="Fira Sans Light" w:hAnsi="Fira Sans Light"/>
          <w:sz w:val="20"/>
          <w:szCs w:val="20"/>
        </w:rPr>
        <w:t xml:space="preserve"> (credentialled as per</w:t>
      </w:r>
      <w:r w:rsidR="00A616E5">
        <w:rPr>
          <w:rFonts w:ascii="Fira Sans Light" w:hAnsi="Fira Sans Light"/>
          <w:sz w:val="20"/>
          <w:szCs w:val="20"/>
        </w:rPr>
        <w:t xml:space="preserve"> </w:t>
      </w:r>
      <w:hyperlink r:id="rId12" w:history="1">
        <w:r w:rsidR="00A616E5" w:rsidRPr="00C85124">
          <w:rPr>
            <w:rStyle w:val="Hyperlink"/>
            <w:rFonts w:ascii="Fira Sans Light" w:hAnsi="Fira Sans Light"/>
            <w:sz w:val="20"/>
            <w:szCs w:val="20"/>
          </w:rPr>
          <w:t xml:space="preserve">Recommendations for Health Service Credentialing </w:t>
        </w:r>
        <w:r w:rsidR="00A616E5">
          <w:rPr>
            <w:rStyle w:val="Hyperlink"/>
            <w:rFonts w:ascii="Fira Sans Light" w:hAnsi="Fira Sans Light"/>
            <w:sz w:val="20"/>
            <w:szCs w:val="20"/>
          </w:rPr>
          <w:t xml:space="preserve">- </w:t>
        </w:r>
        <w:r w:rsidR="00A616E5" w:rsidRPr="00C85124">
          <w:rPr>
            <w:rStyle w:val="Hyperlink"/>
            <w:rFonts w:ascii="Fira Sans Light" w:hAnsi="Fira Sans Light"/>
            <w:sz w:val="20"/>
            <w:szCs w:val="20"/>
          </w:rPr>
          <w:t xml:space="preserve">EM </w:t>
        </w:r>
        <w:r w:rsidR="00A616E5">
          <w:rPr>
            <w:rStyle w:val="Hyperlink"/>
            <w:rFonts w:ascii="Fira Sans Light" w:hAnsi="Fira Sans Light"/>
            <w:sz w:val="20"/>
            <w:szCs w:val="20"/>
          </w:rPr>
          <w:t xml:space="preserve">Ultrasonography </w:t>
        </w:r>
        <w:r w:rsidR="00A616E5" w:rsidRPr="00C85124">
          <w:rPr>
            <w:rStyle w:val="Hyperlink"/>
            <w:rFonts w:ascii="Fira Sans Light" w:hAnsi="Fira Sans Light"/>
            <w:sz w:val="20"/>
            <w:szCs w:val="20"/>
          </w:rPr>
          <w:t>(</w:t>
        </w:r>
        <w:r w:rsidR="00A616E5" w:rsidRPr="00AB03E7">
          <w:rPr>
            <w:rStyle w:val="Hyperlink"/>
            <w:rFonts w:ascii="Fira Sans Light" w:hAnsi="Fira Sans Light"/>
            <w:sz w:val="20"/>
            <w:szCs w:val="20"/>
          </w:rPr>
          <w:t>A</w:t>
        </w:r>
        <w:r w:rsidR="00A616E5" w:rsidRPr="00C85124">
          <w:rPr>
            <w:rStyle w:val="Hyperlink"/>
            <w:rFonts w:ascii="Fira Sans Light" w:hAnsi="Fira Sans Light"/>
            <w:sz w:val="20"/>
            <w:szCs w:val="20"/>
          </w:rPr>
          <w:t>CEM P733</w:t>
        </w:r>
      </w:hyperlink>
      <w:r w:rsidR="00A616E5" w:rsidRPr="00C85124">
        <w:rPr>
          <w:rFonts w:ascii="Fira Sans Light" w:hAnsi="Fira Sans Light"/>
          <w:sz w:val="20"/>
          <w:szCs w:val="20"/>
        </w:rPr>
        <w:t>)</w:t>
      </w:r>
      <w:r w:rsidR="004D3A5E" w:rsidRPr="00150465">
        <w:rPr>
          <w:rFonts w:ascii="Fira Sans Light" w:hAnsi="Fira Sans Light"/>
          <w:i/>
          <w:iCs/>
          <w:sz w:val="20"/>
          <w:szCs w:val="20"/>
        </w:rPr>
        <w:t>.</w:t>
      </w:r>
    </w:p>
    <w:p w14:paraId="74E081CD" w14:textId="30E2ABC2" w:rsidR="00B26AC2" w:rsidRPr="00150465" w:rsidRDefault="00392D7D" w:rsidP="00531837">
      <w:pPr>
        <w:pStyle w:val="ListParagraph"/>
        <w:numPr>
          <w:ilvl w:val="0"/>
          <w:numId w:val="26"/>
        </w:numPr>
        <w:rPr>
          <w:rFonts w:ascii="Fira Sans Light" w:hAnsi="Fira Sans Light"/>
          <w:i/>
          <w:iCs/>
          <w:sz w:val="20"/>
          <w:szCs w:val="20"/>
        </w:rPr>
      </w:pPr>
      <w:r w:rsidRPr="247A2127">
        <w:rPr>
          <w:rFonts w:ascii="Fira Sans Light" w:hAnsi="Fira Sans Light"/>
          <w:sz w:val="20"/>
          <w:szCs w:val="20"/>
        </w:rPr>
        <w:t>Complete a logbook</w:t>
      </w:r>
      <w:r w:rsidR="007F5DF9" w:rsidRPr="247A2127">
        <w:rPr>
          <w:rFonts w:ascii="Fira Sans Light" w:hAnsi="Fira Sans Light"/>
          <w:sz w:val="20"/>
          <w:szCs w:val="20"/>
        </w:rPr>
        <w:t>:</w:t>
      </w:r>
      <w:r w:rsidRPr="247A2127">
        <w:rPr>
          <w:rFonts w:ascii="Fira Sans Light" w:hAnsi="Fira Sans Light"/>
          <w:sz w:val="20"/>
          <w:szCs w:val="20"/>
        </w:rPr>
        <w:t xml:space="preserve"> number of scans required depends on the module –</w:t>
      </w:r>
      <w:r w:rsidR="00E71A7B">
        <w:rPr>
          <w:rFonts w:ascii="Fira Sans Light" w:hAnsi="Fira Sans Light"/>
          <w:sz w:val="20"/>
          <w:szCs w:val="20"/>
        </w:rPr>
        <w:t xml:space="preserve"> </w:t>
      </w:r>
      <w:r w:rsidRPr="247A2127">
        <w:rPr>
          <w:rFonts w:ascii="Fira Sans Light" w:hAnsi="Fira Sans Light"/>
          <w:sz w:val="20"/>
          <w:szCs w:val="20"/>
        </w:rPr>
        <w:t xml:space="preserve">see </w:t>
      </w:r>
      <w:hyperlink r:id="rId13" w:history="1">
        <w:r w:rsidR="00A616E5" w:rsidRPr="00C85124">
          <w:rPr>
            <w:rStyle w:val="Hyperlink"/>
            <w:rFonts w:ascii="Fira Sans Light" w:hAnsi="Fira Sans Light"/>
            <w:sz w:val="20"/>
            <w:szCs w:val="20"/>
          </w:rPr>
          <w:t xml:space="preserve">Recommendations for Health Service Credentialing </w:t>
        </w:r>
        <w:r w:rsidR="00A616E5">
          <w:rPr>
            <w:rStyle w:val="Hyperlink"/>
            <w:rFonts w:ascii="Fira Sans Light" w:hAnsi="Fira Sans Light"/>
            <w:sz w:val="20"/>
            <w:szCs w:val="20"/>
          </w:rPr>
          <w:t xml:space="preserve">- </w:t>
        </w:r>
        <w:r w:rsidR="00A616E5" w:rsidRPr="00C85124">
          <w:rPr>
            <w:rStyle w:val="Hyperlink"/>
            <w:rFonts w:ascii="Fira Sans Light" w:hAnsi="Fira Sans Light"/>
            <w:sz w:val="20"/>
            <w:szCs w:val="20"/>
          </w:rPr>
          <w:t xml:space="preserve">EM </w:t>
        </w:r>
        <w:r w:rsidR="00A616E5">
          <w:rPr>
            <w:rStyle w:val="Hyperlink"/>
            <w:rFonts w:ascii="Fira Sans Light" w:hAnsi="Fira Sans Light"/>
            <w:sz w:val="20"/>
            <w:szCs w:val="20"/>
          </w:rPr>
          <w:t xml:space="preserve">Ultrasonography </w:t>
        </w:r>
        <w:r w:rsidR="00A616E5" w:rsidRPr="00C85124">
          <w:rPr>
            <w:rStyle w:val="Hyperlink"/>
            <w:rFonts w:ascii="Fira Sans Light" w:hAnsi="Fira Sans Light"/>
            <w:sz w:val="20"/>
            <w:szCs w:val="20"/>
          </w:rPr>
          <w:t>(</w:t>
        </w:r>
        <w:r w:rsidR="00A616E5" w:rsidRPr="00AB03E7">
          <w:rPr>
            <w:rStyle w:val="Hyperlink"/>
            <w:rFonts w:ascii="Fira Sans Light" w:hAnsi="Fira Sans Light"/>
            <w:sz w:val="20"/>
            <w:szCs w:val="20"/>
          </w:rPr>
          <w:t>A</w:t>
        </w:r>
        <w:r w:rsidR="00A616E5" w:rsidRPr="00C85124">
          <w:rPr>
            <w:rStyle w:val="Hyperlink"/>
            <w:rFonts w:ascii="Fira Sans Light" w:hAnsi="Fira Sans Light"/>
            <w:sz w:val="20"/>
            <w:szCs w:val="20"/>
          </w:rPr>
          <w:t>CEM P733</w:t>
        </w:r>
      </w:hyperlink>
      <w:r w:rsidR="00A616E5" w:rsidRPr="00C85124">
        <w:rPr>
          <w:rFonts w:ascii="Fira Sans Light" w:hAnsi="Fira Sans Light"/>
          <w:sz w:val="20"/>
          <w:szCs w:val="20"/>
        </w:rPr>
        <w:t>)</w:t>
      </w:r>
      <w:r w:rsidR="00AB03E7">
        <w:rPr>
          <w:rFonts w:ascii="Fira Sans Light" w:hAnsi="Fira Sans Light"/>
          <w:i/>
          <w:iCs/>
          <w:sz w:val="20"/>
          <w:szCs w:val="20"/>
        </w:rPr>
        <w:t>.</w:t>
      </w:r>
    </w:p>
    <w:p w14:paraId="3386AE55" w14:textId="49419656" w:rsidR="00B43C23" w:rsidRDefault="00ED4A8B" w:rsidP="00531837">
      <w:pPr>
        <w:pStyle w:val="ListParagraph"/>
        <w:numPr>
          <w:ilvl w:val="0"/>
          <w:numId w:val="26"/>
        </w:numPr>
        <w:rPr>
          <w:rFonts w:ascii="Fira Sans Light" w:hAnsi="Fira Sans Light"/>
          <w:sz w:val="20"/>
          <w:szCs w:val="20"/>
        </w:rPr>
      </w:pPr>
      <w:r>
        <w:rPr>
          <w:rFonts w:ascii="Fira Sans Light" w:hAnsi="Fira Sans Light"/>
          <w:sz w:val="20"/>
          <w:szCs w:val="20"/>
        </w:rPr>
        <w:t>Practice as much as possible.</w:t>
      </w:r>
    </w:p>
    <w:p w14:paraId="62D1A81C" w14:textId="4F35B483" w:rsidR="007F5DF9" w:rsidRPr="00531837" w:rsidRDefault="007F5DF9" w:rsidP="00531837">
      <w:pPr>
        <w:pStyle w:val="ListParagraph"/>
        <w:numPr>
          <w:ilvl w:val="0"/>
          <w:numId w:val="26"/>
        </w:numPr>
        <w:rPr>
          <w:rFonts w:ascii="Fira Sans Light" w:hAnsi="Fira Sans Light"/>
          <w:sz w:val="20"/>
          <w:szCs w:val="20"/>
        </w:rPr>
      </w:pPr>
      <w:r>
        <w:rPr>
          <w:rFonts w:ascii="Fira Sans Light" w:hAnsi="Fira Sans Light"/>
          <w:sz w:val="20"/>
          <w:szCs w:val="20"/>
        </w:rPr>
        <w:t>Complete assessments including:</w:t>
      </w:r>
    </w:p>
    <w:p w14:paraId="6B07B5D3" w14:textId="4307A865" w:rsidR="008235C1" w:rsidRPr="00531837" w:rsidRDefault="29B51CD4" w:rsidP="00531837">
      <w:pPr>
        <w:pStyle w:val="ListParagraph"/>
        <w:numPr>
          <w:ilvl w:val="1"/>
          <w:numId w:val="26"/>
        </w:numPr>
        <w:rPr>
          <w:rFonts w:ascii="Fira Sans Light" w:hAnsi="Fira Sans Light"/>
          <w:sz w:val="20"/>
          <w:szCs w:val="20"/>
        </w:rPr>
      </w:pPr>
      <w:r w:rsidRPr="7F2039F3">
        <w:rPr>
          <w:rFonts w:ascii="Fira Sans Light" w:hAnsi="Fira Sans Light"/>
          <w:sz w:val="20"/>
          <w:szCs w:val="20"/>
        </w:rPr>
        <w:t xml:space="preserve">2 Formative assessments </w:t>
      </w:r>
      <w:r w:rsidR="00E3009B">
        <w:rPr>
          <w:rFonts w:ascii="Fira Sans Light" w:hAnsi="Fira Sans Light"/>
          <w:sz w:val="20"/>
          <w:szCs w:val="20"/>
        </w:rPr>
        <w:t>(performed</w:t>
      </w:r>
      <w:r w:rsidR="00DA5783">
        <w:rPr>
          <w:rFonts w:ascii="Fira Sans Light" w:hAnsi="Fira Sans Light"/>
          <w:sz w:val="20"/>
          <w:szCs w:val="20"/>
        </w:rPr>
        <w:t xml:space="preserve"> under supervision for the purpose of feedback and learning) </w:t>
      </w:r>
      <w:r w:rsidRPr="7F2039F3">
        <w:rPr>
          <w:rFonts w:ascii="Fira Sans Light" w:hAnsi="Fira Sans Light"/>
          <w:sz w:val="20"/>
          <w:szCs w:val="20"/>
        </w:rPr>
        <w:t>for each of the 5 core modules.</w:t>
      </w:r>
    </w:p>
    <w:p w14:paraId="72625B02" w14:textId="6C4AD1CE" w:rsidR="00C47D78" w:rsidRPr="00531837" w:rsidRDefault="29B51CD4" w:rsidP="00531837">
      <w:pPr>
        <w:pStyle w:val="ListParagraph"/>
        <w:numPr>
          <w:ilvl w:val="1"/>
          <w:numId w:val="26"/>
        </w:numPr>
        <w:rPr>
          <w:sz w:val="20"/>
          <w:szCs w:val="20"/>
        </w:rPr>
      </w:pPr>
      <w:r w:rsidRPr="7F2039F3">
        <w:rPr>
          <w:rFonts w:ascii="Fira Sans Light" w:hAnsi="Fira Sans Light"/>
          <w:sz w:val="20"/>
          <w:szCs w:val="20"/>
        </w:rPr>
        <w:t xml:space="preserve">1 Summative assessment </w:t>
      </w:r>
      <w:r w:rsidR="00B41E4F">
        <w:rPr>
          <w:rFonts w:ascii="Fira Sans Light" w:hAnsi="Fira Sans Light"/>
          <w:sz w:val="20"/>
          <w:szCs w:val="20"/>
        </w:rPr>
        <w:t>(</w:t>
      </w:r>
      <w:r w:rsidR="00762985">
        <w:rPr>
          <w:rFonts w:ascii="Fira Sans Light" w:hAnsi="Fira Sans Light"/>
          <w:sz w:val="20"/>
          <w:szCs w:val="20"/>
        </w:rPr>
        <w:t>evaluation</w:t>
      </w:r>
      <w:r w:rsidR="0005260F">
        <w:rPr>
          <w:rFonts w:ascii="Fira Sans Light" w:hAnsi="Fira Sans Light"/>
          <w:sz w:val="20"/>
          <w:szCs w:val="20"/>
        </w:rPr>
        <w:t xml:space="preserve"> of competence</w:t>
      </w:r>
      <w:r w:rsidR="00B41E4F">
        <w:rPr>
          <w:rFonts w:ascii="Fira Sans Light" w:hAnsi="Fira Sans Light"/>
          <w:sz w:val="20"/>
          <w:szCs w:val="20"/>
        </w:rPr>
        <w:t xml:space="preserve">) </w:t>
      </w:r>
      <w:r w:rsidRPr="7F2039F3">
        <w:rPr>
          <w:rFonts w:ascii="Fira Sans Light" w:hAnsi="Fira Sans Light"/>
          <w:sz w:val="20"/>
          <w:szCs w:val="20"/>
        </w:rPr>
        <w:t xml:space="preserve">performed for each of the 5 core modules (after all required scans have been logged and reviewed). </w:t>
      </w:r>
    </w:p>
    <w:p w14:paraId="7CFE5E26" w14:textId="17F2FAEB" w:rsidR="00B26AC2" w:rsidRPr="00902DEA" w:rsidRDefault="2080D82C" w:rsidP="00902DEA">
      <w:pPr>
        <w:pStyle w:val="ListParagraph"/>
        <w:numPr>
          <w:ilvl w:val="0"/>
          <w:numId w:val="26"/>
        </w:numPr>
        <w:rPr>
          <w:rFonts w:ascii="Fira Sans Light" w:hAnsi="Fira Sans Light"/>
          <w:sz w:val="20"/>
          <w:szCs w:val="20"/>
        </w:rPr>
      </w:pPr>
      <w:r w:rsidRPr="00902DEA">
        <w:rPr>
          <w:rFonts w:ascii="Fira Sans Light" w:hAnsi="Fira Sans Light"/>
          <w:sz w:val="20"/>
          <w:szCs w:val="20"/>
        </w:rPr>
        <w:t xml:space="preserve">Proactively participate in clinical governance activities such as Ultrasound Audit, research, </w:t>
      </w:r>
      <w:r w:rsidR="00482359" w:rsidRPr="00902DEA">
        <w:rPr>
          <w:rFonts w:ascii="Fira Sans Light" w:hAnsi="Fira Sans Light"/>
          <w:sz w:val="20"/>
          <w:szCs w:val="20"/>
        </w:rPr>
        <w:t>publications,</w:t>
      </w:r>
      <w:r w:rsidRPr="00902DEA">
        <w:rPr>
          <w:rFonts w:ascii="Fira Sans Light" w:hAnsi="Fira Sans Light"/>
          <w:sz w:val="20"/>
          <w:szCs w:val="20"/>
        </w:rPr>
        <w:t xml:space="preserve"> and presentations</w:t>
      </w:r>
      <w:r w:rsidR="000278A9" w:rsidRPr="00902DEA">
        <w:rPr>
          <w:rFonts w:ascii="Fira Sans Light" w:hAnsi="Fira Sans Light"/>
          <w:sz w:val="20"/>
          <w:szCs w:val="20"/>
        </w:rPr>
        <w:t>.</w:t>
      </w:r>
    </w:p>
    <w:p w14:paraId="7E13E2A6" w14:textId="18F35F05" w:rsidR="00B26AC2" w:rsidRPr="00531837" w:rsidRDefault="00B26AC2" w:rsidP="247A2127">
      <w:pPr>
        <w:pStyle w:val="ListParagraph"/>
        <w:numPr>
          <w:ilvl w:val="0"/>
          <w:numId w:val="26"/>
        </w:numPr>
        <w:rPr>
          <w:rFonts w:ascii="Fira Sans Light" w:hAnsi="Fira Sans Light"/>
          <w:sz w:val="20"/>
          <w:szCs w:val="20"/>
        </w:rPr>
      </w:pPr>
      <w:r w:rsidRPr="247A2127">
        <w:rPr>
          <w:rFonts w:ascii="Fira Sans Light" w:hAnsi="Fira Sans Light"/>
          <w:sz w:val="20"/>
          <w:szCs w:val="20"/>
        </w:rPr>
        <w:t>Advocate the utility of ultrasound for the best interest of the patients in the ED</w:t>
      </w:r>
      <w:r w:rsidR="002B0FB0" w:rsidRPr="247A2127">
        <w:rPr>
          <w:rFonts w:ascii="Fira Sans Light" w:hAnsi="Fira Sans Light"/>
          <w:sz w:val="20"/>
          <w:szCs w:val="20"/>
        </w:rPr>
        <w:t>.</w:t>
      </w:r>
    </w:p>
    <w:p w14:paraId="63FA1B0E" w14:textId="77777777" w:rsidR="00276D67" w:rsidRPr="00D0598E" w:rsidRDefault="00276D67" w:rsidP="00D0598E">
      <w:pPr>
        <w:rPr>
          <w:rFonts w:ascii="Fira Sans Light" w:hAnsi="Fira Sans Light"/>
          <w:iCs/>
          <w:sz w:val="22"/>
          <w:szCs w:val="22"/>
        </w:rPr>
      </w:pPr>
    </w:p>
    <w:p w14:paraId="31674C65" w14:textId="113C71C7" w:rsidR="00BF3F80" w:rsidRPr="00CB2812" w:rsidRDefault="00BF3F80" w:rsidP="00276D67">
      <w:pPr>
        <w:rPr>
          <w:rFonts w:ascii="Fira Sans Light" w:hAnsi="Fira Sans Light"/>
          <w:sz w:val="22"/>
          <w:szCs w:val="22"/>
        </w:rPr>
      </w:pPr>
    </w:p>
    <w:p w14:paraId="1903BD7E" w14:textId="5F54661D" w:rsidR="00555DCA" w:rsidRDefault="00461383" w:rsidP="00764510">
      <w:pPr>
        <w:pStyle w:val="Heading1"/>
        <w:spacing w:before="0"/>
        <w:rPr>
          <w:rFonts w:ascii="Fira Sans Light" w:hAnsi="Fira Sans Light"/>
        </w:rPr>
      </w:pPr>
      <w:bookmarkStart w:id="11" w:name="_Toc164775934"/>
      <w:bookmarkStart w:id="12" w:name="_Toc78200959"/>
      <w:r>
        <w:rPr>
          <w:rFonts w:ascii="Fira Sans Light" w:hAnsi="Fira Sans Light"/>
        </w:rPr>
        <w:t xml:space="preserve">The Ultrasound </w:t>
      </w:r>
      <w:r w:rsidR="00DD30A2">
        <w:rPr>
          <w:rFonts w:ascii="Fira Sans Light" w:hAnsi="Fira Sans Light"/>
        </w:rPr>
        <w:t xml:space="preserve">Teaching </w:t>
      </w:r>
      <w:r>
        <w:rPr>
          <w:rFonts w:ascii="Fira Sans Light" w:hAnsi="Fira Sans Light"/>
        </w:rPr>
        <w:t>Program</w:t>
      </w:r>
      <w:bookmarkEnd w:id="11"/>
    </w:p>
    <w:p w14:paraId="0ADD247C" w14:textId="77777777" w:rsidR="00861CE8" w:rsidRPr="00531837" w:rsidRDefault="00861CE8" w:rsidP="00531837"/>
    <w:p w14:paraId="16F3A6D8" w14:textId="6D167694" w:rsidR="005A0584" w:rsidRPr="00916C65" w:rsidRDefault="00392D7D" w:rsidP="00764510">
      <w:pPr>
        <w:pStyle w:val="Heading2"/>
        <w:spacing w:before="0"/>
        <w:rPr>
          <w:rFonts w:ascii="Fira Sans Light" w:hAnsi="Fira Sans Light"/>
        </w:rPr>
      </w:pPr>
      <w:bookmarkStart w:id="13" w:name="_Toc164775935"/>
      <w:r w:rsidRPr="00916C65">
        <w:rPr>
          <w:rFonts w:ascii="Fira Sans Light" w:hAnsi="Fira Sans Light"/>
        </w:rPr>
        <w:t>Activities</w:t>
      </w:r>
      <w:bookmarkEnd w:id="12"/>
      <w:r w:rsidR="000F0D90" w:rsidRPr="00916C65">
        <w:rPr>
          <w:rFonts w:ascii="Fira Sans Light" w:hAnsi="Fira Sans Light"/>
        </w:rPr>
        <w:t>:</w:t>
      </w:r>
      <w:bookmarkEnd w:id="13"/>
    </w:p>
    <w:p w14:paraId="40AE1E6C" w14:textId="42426AEA" w:rsidR="00A170BE" w:rsidRPr="000278A9" w:rsidRDefault="00980955" w:rsidP="00764510">
      <w:pPr>
        <w:pStyle w:val="Heading3"/>
        <w:spacing w:before="0"/>
        <w:rPr>
          <w:rFonts w:ascii="Fira Sans Light" w:hAnsi="Fira Sans Light"/>
          <w:sz w:val="21"/>
          <w:szCs w:val="21"/>
        </w:rPr>
      </w:pPr>
      <w:r>
        <w:rPr>
          <w:rFonts w:ascii="Fira Sans Light" w:hAnsi="Fira Sans Light"/>
          <w:sz w:val="21"/>
          <w:szCs w:val="21"/>
        </w:rPr>
        <w:t>Teaching sessions</w:t>
      </w:r>
    </w:p>
    <w:p w14:paraId="5D10F146" w14:textId="3BAD3E88" w:rsidR="00BF3F80" w:rsidRDefault="001E0513" w:rsidP="00276D67">
      <w:pPr>
        <w:pStyle w:val="ListParagraph"/>
        <w:numPr>
          <w:ilvl w:val="0"/>
          <w:numId w:val="22"/>
        </w:numPr>
        <w:rPr>
          <w:rFonts w:ascii="Fira Sans Light" w:hAnsi="Fira Sans Light"/>
          <w:sz w:val="20"/>
          <w:szCs w:val="20"/>
        </w:rPr>
      </w:pPr>
      <w:r>
        <w:rPr>
          <w:rFonts w:ascii="Fira Sans Light" w:hAnsi="Fira Sans Light"/>
          <w:sz w:val="20"/>
          <w:szCs w:val="20"/>
        </w:rPr>
        <w:t>U</w:t>
      </w:r>
      <w:r w:rsidR="10037DA1" w:rsidRPr="00531837">
        <w:rPr>
          <w:rFonts w:ascii="Fira Sans Light" w:hAnsi="Fira Sans Light"/>
          <w:sz w:val="20"/>
          <w:szCs w:val="20"/>
        </w:rPr>
        <w:t>ltrasound teaching session for trainees</w:t>
      </w:r>
      <w:r w:rsidR="002C5CA6" w:rsidRPr="00531837">
        <w:rPr>
          <w:rFonts w:ascii="Fira Sans Light" w:hAnsi="Fira Sans Light"/>
          <w:sz w:val="20"/>
          <w:szCs w:val="20"/>
        </w:rPr>
        <w:t>.</w:t>
      </w:r>
    </w:p>
    <w:p w14:paraId="3593B8BF" w14:textId="77777777" w:rsidR="00980955" w:rsidRPr="00916C65" w:rsidRDefault="00980955" w:rsidP="00980955">
      <w:pPr>
        <w:rPr>
          <w:rFonts w:ascii="Fira Sans Light" w:hAnsi="Fira Sans Light"/>
          <w:sz w:val="21"/>
          <w:szCs w:val="21"/>
        </w:rPr>
      </w:pPr>
    </w:p>
    <w:p w14:paraId="0650CDD2" w14:textId="77777777" w:rsidR="00771E78" w:rsidRPr="00916C65" w:rsidRDefault="00771E78" w:rsidP="00771E78">
      <w:pPr>
        <w:pStyle w:val="Heading3"/>
        <w:spacing w:before="0"/>
        <w:rPr>
          <w:rFonts w:ascii="Fira Sans Light" w:hAnsi="Fira Sans Light"/>
          <w:sz w:val="21"/>
          <w:szCs w:val="21"/>
        </w:rPr>
      </w:pPr>
      <w:r w:rsidRPr="00916C65">
        <w:rPr>
          <w:rFonts w:ascii="Fira Sans Light" w:hAnsi="Fira Sans Light"/>
          <w:sz w:val="21"/>
          <w:szCs w:val="21"/>
        </w:rPr>
        <w:t>Online Component</w:t>
      </w:r>
    </w:p>
    <w:p w14:paraId="64F4AB35" w14:textId="67F9C6E9" w:rsidR="00771E78" w:rsidRPr="00531837" w:rsidRDefault="00771E78" w:rsidP="00771E78">
      <w:pPr>
        <w:pStyle w:val="ListParagraph"/>
        <w:numPr>
          <w:ilvl w:val="0"/>
          <w:numId w:val="22"/>
        </w:numPr>
        <w:rPr>
          <w:rFonts w:ascii="Fira Sans Light" w:hAnsi="Fira Sans Light"/>
          <w:sz w:val="20"/>
          <w:szCs w:val="20"/>
        </w:rPr>
      </w:pPr>
      <w:r w:rsidRPr="247A2127">
        <w:rPr>
          <w:rFonts w:ascii="Fira Sans Light" w:hAnsi="Fira Sans Light"/>
          <w:sz w:val="20"/>
          <w:szCs w:val="20"/>
        </w:rPr>
        <w:t>Complete the</w:t>
      </w:r>
      <w:hyperlink r:id="rId14">
        <w:r w:rsidRPr="247A2127">
          <w:rPr>
            <w:rStyle w:val="Hyperlink"/>
            <w:rFonts w:ascii="Fira Sans Light" w:hAnsi="Fira Sans Light"/>
            <w:sz w:val="20"/>
            <w:szCs w:val="20"/>
          </w:rPr>
          <w:t xml:space="preserve"> ACEM online ultrasound modules</w:t>
        </w:r>
      </w:hyperlink>
      <w:r w:rsidR="79B223F4" w:rsidRPr="247A2127">
        <w:rPr>
          <w:rFonts w:ascii="Fira Sans Light" w:hAnsi="Fira Sans Light"/>
          <w:sz w:val="20"/>
          <w:szCs w:val="20"/>
        </w:rPr>
        <w:t xml:space="preserve"> </w:t>
      </w:r>
      <w:r w:rsidR="05394245" w:rsidRPr="247A2127">
        <w:rPr>
          <w:rFonts w:ascii="Fira Sans Light" w:hAnsi="Fira Sans Light"/>
          <w:sz w:val="20"/>
          <w:szCs w:val="20"/>
        </w:rPr>
        <w:t>and</w:t>
      </w:r>
      <w:r w:rsidR="79B223F4" w:rsidRPr="247A2127">
        <w:rPr>
          <w:rFonts w:ascii="Fira Sans Light" w:hAnsi="Fira Sans Light"/>
          <w:sz w:val="20"/>
          <w:szCs w:val="20"/>
        </w:rPr>
        <w:t xml:space="preserve"> the extended </w:t>
      </w:r>
      <w:r w:rsidR="0251EE32" w:rsidRPr="247A2127">
        <w:rPr>
          <w:rFonts w:ascii="Fira Sans Light" w:hAnsi="Fira Sans Light"/>
          <w:sz w:val="20"/>
          <w:szCs w:val="20"/>
        </w:rPr>
        <w:t>modules.</w:t>
      </w:r>
    </w:p>
    <w:p w14:paraId="1958F9C1" w14:textId="77777777" w:rsidR="00771E78" w:rsidRPr="00531837" w:rsidRDefault="00771E78" w:rsidP="00771E78">
      <w:pPr>
        <w:ind w:left="1134"/>
        <w:rPr>
          <w:rFonts w:ascii="Fira Sans Light" w:hAnsi="Fira Sans Light"/>
          <w:sz w:val="20"/>
          <w:szCs w:val="20"/>
        </w:rPr>
      </w:pPr>
    </w:p>
    <w:p w14:paraId="0572315E" w14:textId="77777777" w:rsidR="00771E78" w:rsidRPr="00AB3482" w:rsidRDefault="00771E78" w:rsidP="00771E78">
      <w:pPr>
        <w:pStyle w:val="ListParagraph"/>
        <w:numPr>
          <w:ilvl w:val="0"/>
          <w:numId w:val="27"/>
        </w:numPr>
        <w:rPr>
          <w:rFonts w:ascii="Fira Sans Light" w:hAnsi="Fira Sans Light"/>
          <w:sz w:val="20"/>
          <w:szCs w:val="20"/>
        </w:rPr>
      </w:pPr>
      <w:r w:rsidRPr="00AB3482">
        <w:rPr>
          <w:rFonts w:ascii="Fira Sans Light" w:hAnsi="Fira Sans Light"/>
          <w:sz w:val="20"/>
          <w:szCs w:val="20"/>
        </w:rPr>
        <w:t xml:space="preserve">Online ultrasound modules are available for FACEMs, trainees and external health professionals through the Australasian College for Emergency Medicine (ACEM) Educational Resources </w:t>
      </w:r>
      <w:hyperlink r:id="rId15" w:history="1">
        <w:r w:rsidRPr="000D277F">
          <w:rPr>
            <w:rStyle w:val="FollowedHyperlink"/>
            <w:rFonts w:ascii="Fira Sans Light" w:hAnsi="Fira Sans Light"/>
            <w:sz w:val="20"/>
            <w:szCs w:val="20"/>
          </w:rPr>
          <w:t>website</w:t>
        </w:r>
      </w:hyperlink>
      <w:r w:rsidRPr="00AB3482">
        <w:rPr>
          <w:rFonts w:ascii="Fira Sans Light" w:hAnsi="Fira Sans Light"/>
          <w:sz w:val="20"/>
          <w:szCs w:val="20"/>
        </w:rPr>
        <w:t xml:space="preserve">. </w:t>
      </w:r>
    </w:p>
    <w:p w14:paraId="08DC84DF" w14:textId="77777777" w:rsidR="00771E78" w:rsidRPr="00531837" w:rsidRDefault="00771E78" w:rsidP="00771E78">
      <w:pPr>
        <w:ind w:left="1134"/>
        <w:rPr>
          <w:rFonts w:ascii="Fira Sans Light" w:hAnsi="Fira Sans Light"/>
          <w:sz w:val="20"/>
          <w:szCs w:val="20"/>
        </w:rPr>
      </w:pPr>
    </w:p>
    <w:p w14:paraId="0EE20873" w14:textId="77777777" w:rsidR="00771E78" w:rsidRDefault="00771E78" w:rsidP="00771E78">
      <w:pPr>
        <w:pStyle w:val="ListParagraph"/>
        <w:numPr>
          <w:ilvl w:val="0"/>
          <w:numId w:val="27"/>
        </w:numPr>
        <w:rPr>
          <w:rFonts w:ascii="Fira Sans Light" w:hAnsi="Fira Sans Light"/>
          <w:sz w:val="20"/>
          <w:szCs w:val="20"/>
        </w:rPr>
      </w:pPr>
      <w:r w:rsidRPr="7F2039F3">
        <w:rPr>
          <w:rFonts w:ascii="Fira Sans Light" w:hAnsi="Fira Sans Light"/>
          <w:sz w:val="20"/>
          <w:szCs w:val="20"/>
        </w:rPr>
        <w:t xml:space="preserve">FACEM trainees are </w:t>
      </w:r>
      <w:r w:rsidRPr="7F2039F3">
        <w:rPr>
          <w:rStyle w:val="cf01"/>
          <w:rFonts w:ascii="Fira Sans Light" w:hAnsi="Fira Sans Light"/>
          <w:sz w:val="20"/>
          <w:szCs w:val="20"/>
        </w:rPr>
        <w:t xml:space="preserve">required to complete specific online ultrasound modules throughout their training </w:t>
      </w:r>
      <w:r w:rsidRPr="7F2039F3">
        <w:rPr>
          <w:rFonts w:ascii="Fira Sans Light" w:hAnsi="Fira Sans Light"/>
          <w:sz w:val="20"/>
          <w:szCs w:val="20"/>
        </w:rPr>
        <w:t>as part of the 2022 FACEM Training Program.</w:t>
      </w:r>
    </w:p>
    <w:p w14:paraId="2B4AEF26" w14:textId="50E3B4AA" w:rsidR="00771E78" w:rsidRPr="00902DEA" w:rsidRDefault="00771E78" w:rsidP="00902DEA">
      <w:pPr>
        <w:rPr>
          <w:rFonts w:ascii="Fira Sans Light" w:hAnsi="Fira Sans Light"/>
          <w:sz w:val="20"/>
          <w:szCs w:val="20"/>
        </w:rPr>
      </w:pPr>
    </w:p>
    <w:p w14:paraId="67BD0F2E" w14:textId="77777777" w:rsidR="00335117" w:rsidRPr="00916C65" w:rsidRDefault="00335117" w:rsidP="00335117">
      <w:pPr>
        <w:pStyle w:val="Heading3"/>
        <w:spacing w:before="0"/>
        <w:rPr>
          <w:rFonts w:ascii="Fira Sans Light" w:hAnsi="Fira Sans Light"/>
          <w:sz w:val="21"/>
          <w:szCs w:val="21"/>
        </w:rPr>
      </w:pPr>
      <w:r w:rsidRPr="00916C65">
        <w:rPr>
          <w:rFonts w:ascii="Fira Sans Light" w:hAnsi="Fira Sans Light"/>
          <w:sz w:val="21"/>
          <w:szCs w:val="21"/>
        </w:rPr>
        <w:t>Hands-on Component</w:t>
      </w:r>
    </w:p>
    <w:p w14:paraId="5AFC51C5" w14:textId="77777777" w:rsidR="00335117" w:rsidRPr="00531837" w:rsidRDefault="00335117" w:rsidP="00335117">
      <w:pPr>
        <w:pStyle w:val="ListParagraph"/>
        <w:numPr>
          <w:ilvl w:val="0"/>
          <w:numId w:val="22"/>
        </w:numPr>
        <w:rPr>
          <w:rFonts w:ascii="Fira Sans Light" w:hAnsi="Fira Sans Light"/>
          <w:sz w:val="20"/>
          <w:szCs w:val="20"/>
        </w:rPr>
      </w:pPr>
      <w:r w:rsidRPr="00531837">
        <w:rPr>
          <w:rFonts w:ascii="Fira Sans Light" w:hAnsi="Fira Sans Light"/>
          <w:sz w:val="20"/>
          <w:szCs w:val="20"/>
        </w:rPr>
        <w:t>Proctored ultrasound hands on sessions under guidance of CLUS and SEEDs</w:t>
      </w:r>
      <w:r>
        <w:rPr>
          <w:rFonts w:ascii="Fira Sans Light" w:hAnsi="Fira Sans Light"/>
          <w:sz w:val="20"/>
          <w:szCs w:val="20"/>
        </w:rPr>
        <w:t>.</w:t>
      </w:r>
    </w:p>
    <w:p w14:paraId="1CD9C849" w14:textId="77777777" w:rsidR="00335117" w:rsidRPr="00531837" w:rsidRDefault="00335117" w:rsidP="00335117">
      <w:pPr>
        <w:ind w:left="1134"/>
        <w:rPr>
          <w:rFonts w:ascii="Fira Sans Light" w:hAnsi="Fira Sans Light"/>
          <w:sz w:val="20"/>
          <w:szCs w:val="20"/>
        </w:rPr>
      </w:pPr>
      <w:r w:rsidRPr="00531837">
        <w:rPr>
          <w:rFonts w:ascii="Fira Sans Light" w:hAnsi="Fira Sans Light"/>
          <w:color w:val="FFFFFF" w:themeColor="background1"/>
          <w:sz w:val="20"/>
          <w:szCs w:val="20"/>
          <w:highlight w:val="darkGreen"/>
        </w:rPr>
        <w:t>Suggested resources</w:t>
      </w:r>
      <w:r>
        <w:rPr>
          <w:rFonts w:ascii="Fira Sans Light" w:hAnsi="Fira Sans Light"/>
          <w:color w:val="FFFFFF" w:themeColor="background1"/>
          <w:sz w:val="20"/>
          <w:szCs w:val="20"/>
          <w:highlight w:val="darkGreen"/>
        </w:rPr>
        <w:t xml:space="preserve"> (CLUS to advise)</w:t>
      </w:r>
      <w:r w:rsidRPr="00531837">
        <w:rPr>
          <w:rFonts w:ascii="Fira Sans Light" w:hAnsi="Fira Sans Light"/>
          <w:color w:val="FFFFFF" w:themeColor="background1"/>
          <w:sz w:val="20"/>
          <w:szCs w:val="20"/>
          <w:highlight w:val="darkGreen"/>
        </w:rPr>
        <w:t>:</w:t>
      </w:r>
      <w:r w:rsidRPr="00531837">
        <w:rPr>
          <w:rFonts w:ascii="Fira Sans Light" w:hAnsi="Fira Sans Light"/>
          <w:color w:val="FFFFFF" w:themeColor="background1"/>
          <w:sz w:val="20"/>
          <w:szCs w:val="20"/>
        </w:rPr>
        <w:t xml:space="preserve"> </w:t>
      </w:r>
      <w:r w:rsidRPr="00531837">
        <w:rPr>
          <w:rFonts w:ascii="Fira Sans Light" w:hAnsi="Fira Sans Light"/>
          <w:sz w:val="20"/>
          <w:szCs w:val="20"/>
        </w:rPr>
        <w:t>ACEM &amp; EMUGs developed trainee logbook.</w:t>
      </w:r>
    </w:p>
    <w:p w14:paraId="69E56A90" w14:textId="77777777" w:rsidR="00335117" w:rsidRPr="00531837" w:rsidRDefault="00017830" w:rsidP="00335117">
      <w:pPr>
        <w:pStyle w:val="Heading3"/>
        <w:numPr>
          <w:ilvl w:val="0"/>
          <w:numId w:val="0"/>
        </w:numPr>
        <w:spacing w:before="0"/>
        <w:ind w:left="1134"/>
        <w:rPr>
          <w:rFonts w:ascii="Fira Sans Light" w:hAnsi="Fira Sans Light" w:cstheme="minorHAnsi"/>
          <w:color w:val="3A3130"/>
          <w:sz w:val="20"/>
          <w:szCs w:val="20"/>
        </w:rPr>
      </w:pPr>
      <w:hyperlink r:id="rId16" w:tgtFrame="_blank" w:history="1">
        <w:r w:rsidR="00335117" w:rsidRPr="00531837">
          <w:rPr>
            <w:rStyle w:val="Hyperlink"/>
            <w:rFonts w:ascii="Fira Sans Light" w:hAnsi="Fira Sans Light" w:cstheme="minorHAnsi"/>
            <w:sz w:val="20"/>
            <w:szCs w:val="20"/>
          </w:rPr>
          <w:t>User Guide</w:t>
        </w:r>
      </w:hyperlink>
      <w:r w:rsidR="00335117" w:rsidRPr="00531837">
        <w:rPr>
          <w:rFonts w:ascii="Fira Sans Light" w:hAnsi="Fira Sans Light"/>
          <w:sz w:val="20"/>
          <w:szCs w:val="20"/>
        </w:rPr>
        <w:t xml:space="preserve"> </w:t>
      </w:r>
      <w:r w:rsidR="00335117" w:rsidRPr="00531837">
        <w:rPr>
          <w:rStyle w:val="Hyperlink"/>
          <w:rFonts w:ascii="Fira Sans Light" w:hAnsi="Fira Sans Light" w:cstheme="minorHAnsi"/>
          <w:color w:val="auto"/>
          <w:sz w:val="20"/>
          <w:szCs w:val="20"/>
          <w:u w:val="none"/>
        </w:rPr>
        <w:t>[Replace with site-specific version if preferred].</w:t>
      </w:r>
    </w:p>
    <w:p w14:paraId="2136128C" w14:textId="77777777" w:rsidR="00335117" w:rsidRPr="00531837" w:rsidRDefault="00017830" w:rsidP="00335117">
      <w:pPr>
        <w:pStyle w:val="Heading3"/>
        <w:numPr>
          <w:ilvl w:val="0"/>
          <w:numId w:val="0"/>
        </w:numPr>
        <w:spacing w:before="0"/>
        <w:ind w:left="1134"/>
        <w:rPr>
          <w:rFonts w:ascii="Fira Sans Light" w:hAnsi="Fira Sans Light" w:cstheme="minorHAnsi"/>
          <w:color w:val="3A3130"/>
          <w:sz w:val="20"/>
          <w:szCs w:val="20"/>
        </w:rPr>
      </w:pPr>
      <w:hyperlink r:id="rId17" w:tgtFrame="_blank" w:history="1">
        <w:r w:rsidR="00335117" w:rsidRPr="00531837">
          <w:rPr>
            <w:rStyle w:val="Hyperlink"/>
            <w:rFonts w:ascii="Fira Sans Light" w:hAnsi="Fira Sans Light" w:cstheme="minorHAnsi"/>
            <w:sz w:val="20"/>
            <w:szCs w:val="20"/>
          </w:rPr>
          <w:t>Microsoft Forms Logbook template</w:t>
        </w:r>
      </w:hyperlink>
      <w:r w:rsidR="00335117" w:rsidRPr="00531837">
        <w:rPr>
          <w:rStyle w:val="Hyperlink"/>
          <w:rFonts w:ascii="Fira Sans Light" w:hAnsi="Fira Sans Light" w:cstheme="minorHAnsi"/>
          <w:sz w:val="20"/>
          <w:szCs w:val="20"/>
        </w:rPr>
        <w:t xml:space="preserve"> </w:t>
      </w:r>
      <w:r w:rsidR="00335117" w:rsidRPr="00531837">
        <w:rPr>
          <w:rStyle w:val="Hyperlink"/>
          <w:rFonts w:ascii="Fira Sans Light" w:hAnsi="Fira Sans Light" w:cstheme="minorHAnsi"/>
          <w:color w:val="auto"/>
          <w:sz w:val="20"/>
          <w:szCs w:val="20"/>
          <w:u w:val="none"/>
        </w:rPr>
        <w:t>[Replace with site-specific version if preferred].</w:t>
      </w:r>
    </w:p>
    <w:p w14:paraId="32723E7B" w14:textId="77777777" w:rsidR="00335117" w:rsidRDefault="00335117" w:rsidP="00335117">
      <w:pPr>
        <w:pStyle w:val="Heading3"/>
        <w:numPr>
          <w:ilvl w:val="0"/>
          <w:numId w:val="0"/>
        </w:numPr>
        <w:spacing w:before="0"/>
        <w:ind w:left="1134"/>
        <w:rPr>
          <w:rStyle w:val="Hyperlink"/>
          <w:rFonts w:ascii="Fira Sans Light" w:hAnsi="Fira Sans Light" w:cstheme="minorHAnsi"/>
          <w:color w:val="auto"/>
          <w:sz w:val="20"/>
          <w:szCs w:val="20"/>
          <w:u w:val="none"/>
        </w:rPr>
      </w:pPr>
      <w:r w:rsidRPr="00531837">
        <w:rPr>
          <w:rFonts w:ascii="Fira Sans Light" w:hAnsi="Fira Sans Light"/>
          <w:color w:val="auto"/>
          <w:sz w:val="20"/>
          <w:szCs w:val="20"/>
        </w:rPr>
        <w:t xml:space="preserve">Also available in </w:t>
      </w:r>
      <w:hyperlink r:id="rId18" w:tgtFrame="_blank" w:history="1">
        <w:r w:rsidRPr="00531837">
          <w:rPr>
            <w:rStyle w:val="Hyperlink"/>
            <w:rFonts w:ascii="Fira Sans Light" w:hAnsi="Fira Sans Light" w:cstheme="minorHAnsi"/>
            <w:sz w:val="20"/>
            <w:szCs w:val="20"/>
          </w:rPr>
          <w:t>Microsoft Excel format</w:t>
        </w:r>
      </w:hyperlink>
      <w:r w:rsidRPr="00531837">
        <w:rPr>
          <w:rStyle w:val="Hyperlink"/>
          <w:rFonts w:ascii="Fira Sans Light" w:hAnsi="Fira Sans Light" w:cstheme="minorHAnsi"/>
          <w:sz w:val="20"/>
          <w:szCs w:val="20"/>
        </w:rPr>
        <w:t xml:space="preserve"> </w:t>
      </w:r>
      <w:r w:rsidRPr="00531837">
        <w:rPr>
          <w:rStyle w:val="Hyperlink"/>
          <w:rFonts w:ascii="Fira Sans Light" w:hAnsi="Fira Sans Light" w:cstheme="minorHAnsi"/>
          <w:color w:val="auto"/>
          <w:sz w:val="20"/>
          <w:szCs w:val="20"/>
          <w:u w:val="none"/>
        </w:rPr>
        <w:t>[Replace with site-specific version if preferred].</w:t>
      </w:r>
    </w:p>
    <w:p w14:paraId="16CD46D0" w14:textId="77777777" w:rsidR="00335117" w:rsidRPr="00902DEA" w:rsidRDefault="00335117" w:rsidP="00902DEA"/>
    <w:p w14:paraId="4DF82FBB" w14:textId="3E1B0DBC" w:rsidR="00980955" w:rsidRPr="000278A9" w:rsidRDefault="00980955" w:rsidP="00980955">
      <w:pPr>
        <w:pStyle w:val="Heading3"/>
        <w:spacing w:before="0"/>
        <w:rPr>
          <w:rFonts w:ascii="Fira Sans Light" w:hAnsi="Fira Sans Light"/>
          <w:sz w:val="21"/>
          <w:szCs w:val="21"/>
        </w:rPr>
      </w:pPr>
      <w:r>
        <w:rPr>
          <w:rFonts w:ascii="Fira Sans Light" w:hAnsi="Fira Sans Light"/>
          <w:sz w:val="21"/>
          <w:szCs w:val="21"/>
        </w:rPr>
        <w:t>Logbook</w:t>
      </w:r>
    </w:p>
    <w:p w14:paraId="09300236" w14:textId="3161B43E" w:rsidR="00BF3F80" w:rsidRPr="00531837" w:rsidRDefault="10037DA1" w:rsidP="00276D67">
      <w:pPr>
        <w:pStyle w:val="ListParagraph"/>
        <w:numPr>
          <w:ilvl w:val="0"/>
          <w:numId w:val="22"/>
        </w:numPr>
        <w:rPr>
          <w:rFonts w:ascii="Fira Sans Light" w:hAnsi="Fira Sans Light"/>
          <w:sz w:val="20"/>
          <w:szCs w:val="20"/>
        </w:rPr>
      </w:pPr>
      <w:r w:rsidRPr="00531837">
        <w:rPr>
          <w:rFonts w:ascii="Fira Sans Light" w:hAnsi="Fira Sans Light"/>
          <w:sz w:val="20"/>
          <w:szCs w:val="20"/>
        </w:rPr>
        <w:t xml:space="preserve">Maintenance of logbook of all scans and other activities related to </w:t>
      </w:r>
      <w:r w:rsidR="007A554E" w:rsidRPr="00531837">
        <w:rPr>
          <w:rFonts w:ascii="Fira Sans Light" w:hAnsi="Fira Sans Light"/>
          <w:sz w:val="20"/>
          <w:szCs w:val="20"/>
        </w:rPr>
        <w:t>ultrasound.</w:t>
      </w:r>
      <w:r w:rsidRPr="00531837">
        <w:rPr>
          <w:rFonts w:ascii="Fira Sans Light" w:hAnsi="Fira Sans Light"/>
          <w:sz w:val="20"/>
          <w:szCs w:val="20"/>
        </w:rPr>
        <w:t xml:space="preserve"> </w:t>
      </w:r>
    </w:p>
    <w:p w14:paraId="575BF29B" w14:textId="77777777" w:rsidR="00A86CE8" w:rsidRPr="00531837" w:rsidRDefault="00A86CE8" w:rsidP="00276D67">
      <w:pPr>
        <w:rPr>
          <w:rFonts w:ascii="Fira Sans Light" w:hAnsi="Fira Sans Light"/>
          <w:sz w:val="20"/>
          <w:szCs w:val="20"/>
        </w:rPr>
      </w:pPr>
    </w:p>
    <w:p w14:paraId="60B57F0C" w14:textId="1A3B0B4B" w:rsidR="00A170BE" w:rsidRPr="00916C65" w:rsidRDefault="00335117" w:rsidP="00764510">
      <w:pPr>
        <w:pStyle w:val="Heading3"/>
        <w:spacing w:before="0"/>
        <w:rPr>
          <w:rFonts w:ascii="Fira Sans Light" w:hAnsi="Fira Sans Light"/>
          <w:sz w:val="21"/>
          <w:szCs w:val="21"/>
        </w:rPr>
      </w:pPr>
      <w:r w:rsidRPr="00916C65">
        <w:rPr>
          <w:rFonts w:ascii="Fira Sans Light" w:hAnsi="Fira Sans Light"/>
          <w:sz w:val="21"/>
          <w:szCs w:val="21"/>
        </w:rPr>
        <w:t>Quality Improvement</w:t>
      </w:r>
    </w:p>
    <w:p w14:paraId="21B53CB8" w14:textId="316E899F" w:rsidR="00BF3F80" w:rsidRPr="00531837" w:rsidRDefault="00392D7D" w:rsidP="00902DEA">
      <w:pPr>
        <w:pStyle w:val="ListParagraph"/>
        <w:numPr>
          <w:ilvl w:val="0"/>
          <w:numId w:val="22"/>
        </w:numPr>
        <w:rPr>
          <w:rFonts w:ascii="Fira Sans Light" w:hAnsi="Fira Sans Light"/>
          <w:sz w:val="20"/>
          <w:szCs w:val="20"/>
        </w:rPr>
      </w:pPr>
      <w:r w:rsidRPr="00531837">
        <w:rPr>
          <w:rFonts w:ascii="Fira Sans Light" w:hAnsi="Fira Sans Light"/>
          <w:sz w:val="20"/>
          <w:szCs w:val="20"/>
        </w:rPr>
        <w:t>Regular quality improvement activities such as audit</w:t>
      </w:r>
      <w:r w:rsidR="0009670D" w:rsidRPr="00531837">
        <w:rPr>
          <w:rFonts w:ascii="Fira Sans Light" w:hAnsi="Fira Sans Light"/>
          <w:sz w:val="20"/>
          <w:szCs w:val="20"/>
        </w:rPr>
        <w:t xml:space="preserve">s, research, </w:t>
      </w:r>
      <w:r w:rsidR="007C2661" w:rsidRPr="00531837">
        <w:rPr>
          <w:rFonts w:ascii="Fira Sans Light" w:hAnsi="Fira Sans Light"/>
          <w:sz w:val="20"/>
          <w:szCs w:val="20"/>
        </w:rPr>
        <w:t>publications,</w:t>
      </w:r>
      <w:r w:rsidR="0009670D" w:rsidRPr="00531837">
        <w:rPr>
          <w:rFonts w:ascii="Fira Sans Light" w:hAnsi="Fira Sans Light"/>
          <w:sz w:val="20"/>
          <w:szCs w:val="20"/>
        </w:rPr>
        <w:t xml:space="preserve"> and presentation</w:t>
      </w:r>
      <w:r w:rsidR="001F188E" w:rsidRPr="00531837">
        <w:rPr>
          <w:rFonts w:ascii="Fira Sans Light" w:hAnsi="Fira Sans Light"/>
          <w:sz w:val="20"/>
          <w:szCs w:val="20"/>
        </w:rPr>
        <w:t>s</w:t>
      </w:r>
      <w:r w:rsidR="0009670D" w:rsidRPr="00531837">
        <w:rPr>
          <w:rFonts w:ascii="Fira Sans Light" w:hAnsi="Fira Sans Light"/>
          <w:sz w:val="20"/>
          <w:szCs w:val="20"/>
        </w:rPr>
        <w:t>.</w:t>
      </w:r>
    </w:p>
    <w:p w14:paraId="62F7FE37" w14:textId="77777777" w:rsidR="00276D67" w:rsidRDefault="00276D67" w:rsidP="00764510"/>
    <w:p w14:paraId="73DF0EE3" w14:textId="77777777" w:rsidR="009D1826" w:rsidRPr="00764510" w:rsidRDefault="009D1826" w:rsidP="00764510"/>
    <w:p w14:paraId="6CB22FEB" w14:textId="45B2C4DD" w:rsidR="005A0584" w:rsidRDefault="00392D7D" w:rsidP="00764510">
      <w:pPr>
        <w:pStyle w:val="Heading1"/>
        <w:spacing w:before="0"/>
        <w:rPr>
          <w:rFonts w:ascii="Fira Sans Light" w:hAnsi="Fira Sans Light"/>
        </w:rPr>
      </w:pPr>
      <w:bookmarkStart w:id="14" w:name="_Toc78200960"/>
      <w:bookmarkStart w:id="15" w:name="_Toc164775936"/>
      <w:r w:rsidRPr="00FF749E">
        <w:rPr>
          <w:rFonts w:ascii="Fira Sans Light" w:hAnsi="Fira Sans Light"/>
        </w:rPr>
        <w:t>Assessments</w:t>
      </w:r>
      <w:bookmarkEnd w:id="14"/>
      <w:bookmarkEnd w:id="15"/>
    </w:p>
    <w:p w14:paraId="59769EA5" w14:textId="77777777" w:rsidR="00861CE8" w:rsidRDefault="00861CE8" w:rsidP="00531837"/>
    <w:p w14:paraId="3FB45B42" w14:textId="77777777" w:rsidR="00A36956" w:rsidRPr="00531837" w:rsidRDefault="00A36956" w:rsidP="00A36956">
      <w:pPr>
        <w:rPr>
          <w:rFonts w:ascii="Fira Sans Light" w:hAnsi="Fira Sans Light"/>
          <w:sz w:val="20"/>
          <w:szCs w:val="20"/>
        </w:rPr>
      </w:pPr>
      <w:r w:rsidRPr="00531837">
        <w:rPr>
          <w:rFonts w:ascii="Fira Sans Light" w:hAnsi="Fira Sans Light"/>
          <w:sz w:val="20"/>
          <w:szCs w:val="20"/>
        </w:rPr>
        <w:t>Your progress will be assessed though multiple tools:</w:t>
      </w:r>
    </w:p>
    <w:p w14:paraId="051DC4CD" w14:textId="07E5C039" w:rsidR="00A36956" w:rsidRPr="00531837" w:rsidRDefault="00A36956" w:rsidP="00A36956">
      <w:pPr>
        <w:pStyle w:val="ListParagraph"/>
        <w:numPr>
          <w:ilvl w:val="0"/>
          <w:numId w:val="19"/>
        </w:numPr>
        <w:rPr>
          <w:rFonts w:ascii="Fira Sans Light" w:hAnsi="Fira Sans Light"/>
          <w:sz w:val="20"/>
          <w:szCs w:val="20"/>
        </w:rPr>
      </w:pPr>
      <w:r w:rsidRPr="247A2127">
        <w:rPr>
          <w:rFonts w:ascii="Fira Sans Light" w:hAnsi="Fira Sans Light"/>
          <w:b/>
          <w:bCs/>
          <w:sz w:val="20"/>
          <w:szCs w:val="20"/>
        </w:rPr>
        <w:t>Image review:</w:t>
      </w:r>
      <w:r w:rsidRPr="247A2127">
        <w:rPr>
          <w:rFonts w:ascii="Fira Sans Light" w:hAnsi="Fira Sans Light"/>
          <w:sz w:val="20"/>
          <w:szCs w:val="20"/>
        </w:rPr>
        <w:t xml:space="preserve"> Faculty/CLUS regularly reviewing your ultrasound scans </w:t>
      </w:r>
      <w:r w:rsidR="08B88496" w:rsidRPr="247A2127">
        <w:rPr>
          <w:rFonts w:ascii="Fira Sans Light" w:hAnsi="Fira Sans Light"/>
          <w:sz w:val="20"/>
          <w:szCs w:val="20"/>
        </w:rPr>
        <w:t>with</w:t>
      </w:r>
      <w:r w:rsidRPr="247A2127">
        <w:rPr>
          <w:rFonts w:ascii="Fira Sans Light" w:hAnsi="Fira Sans Light"/>
          <w:sz w:val="20"/>
          <w:szCs w:val="20"/>
        </w:rPr>
        <w:t xml:space="preserve"> feedback.</w:t>
      </w:r>
    </w:p>
    <w:p w14:paraId="6213AD6F" w14:textId="7767DDC3" w:rsidR="00A36956" w:rsidRPr="00531837" w:rsidRDefault="00A36956" w:rsidP="00A36956">
      <w:pPr>
        <w:pStyle w:val="ListParagraph"/>
        <w:numPr>
          <w:ilvl w:val="0"/>
          <w:numId w:val="19"/>
        </w:numPr>
        <w:rPr>
          <w:rFonts w:ascii="Fira Sans Light" w:hAnsi="Fira Sans Light"/>
          <w:sz w:val="20"/>
          <w:szCs w:val="20"/>
        </w:rPr>
      </w:pPr>
      <w:r w:rsidRPr="00531837">
        <w:rPr>
          <w:rFonts w:ascii="Fira Sans Light" w:hAnsi="Fira Sans Light"/>
          <w:b/>
          <w:bCs/>
          <w:sz w:val="20"/>
          <w:szCs w:val="20"/>
        </w:rPr>
        <w:t>Logbook review:</w:t>
      </w:r>
      <w:r w:rsidRPr="00531837">
        <w:rPr>
          <w:rFonts w:ascii="Fira Sans Light" w:hAnsi="Fira Sans Light"/>
          <w:sz w:val="20"/>
          <w:szCs w:val="20"/>
        </w:rPr>
        <w:t xml:space="preserve"> </w:t>
      </w:r>
      <w:r>
        <w:rPr>
          <w:rFonts w:ascii="Fira Sans Light" w:hAnsi="Fira Sans Light"/>
          <w:sz w:val="20"/>
          <w:szCs w:val="20"/>
        </w:rPr>
        <w:t>Y</w:t>
      </w:r>
      <w:r w:rsidRPr="00531837">
        <w:rPr>
          <w:rFonts w:ascii="Fira Sans Light" w:hAnsi="Fira Sans Light"/>
          <w:sz w:val="20"/>
          <w:szCs w:val="20"/>
        </w:rPr>
        <w:t>ou</w:t>
      </w:r>
      <w:r w:rsidR="00F921C8">
        <w:rPr>
          <w:rFonts w:ascii="Fira Sans Light" w:hAnsi="Fira Sans Light"/>
          <w:sz w:val="20"/>
          <w:szCs w:val="20"/>
        </w:rPr>
        <w:t xml:space="preserve"> are </w:t>
      </w:r>
      <w:r w:rsidRPr="00531837">
        <w:rPr>
          <w:rFonts w:ascii="Fira Sans Light" w:hAnsi="Fira Sans Light"/>
          <w:sz w:val="20"/>
          <w:szCs w:val="20"/>
        </w:rPr>
        <w:t>responsib</w:t>
      </w:r>
      <w:r w:rsidR="00F921C8">
        <w:rPr>
          <w:rFonts w:ascii="Fira Sans Light" w:hAnsi="Fira Sans Light"/>
          <w:sz w:val="20"/>
          <w:szCs w:val="20"/>
        </w:rPr>
        <w:t>le for</w:t>
      </w:r>
      <w:r w:rsidRPr="00531837">
        <w:rPr>
          <w:rFonts w:ascii="Fira Sans Light" w:hAnsi="Fira Sans Light"/>
          <w:sz w:val="20"/>
          <w:szCs w:val="20"/>
        </w:rPr>
        <w:t xml:space="preserve"> maintain</w:t>
      </w:r>
      <w:r w:rsidR="00F921C8">
        <w:rPr>
          <w:rFonts w:ascii="Fira Sans Light" w:hAnsi="Fira Sans Light"/>
          <w:sz w:val="20"/>
          <w:szCs w:val="20"/>
        </w:rPr>
        <w:t>ing</w:t>
      </w:r>
      <w:r w:rsidRPr="00531837">
        <w:rPr>
          <w:rFonts w:ascii="Fira Sans Light" w:hAnsi="Fira Sans Light"/>
          <w:sz w:val="20"/>
          <w:szCs w:val="20"/>
        </w:rPr>
        <w:t xml:space="preserve"> a logbook and </w:t>
      </w:r>
      <w:r w:rsidR="00F921C8">
        <w:rPr>
          <w:rFonts w:ascii="Fira Sans Light" w:hAnsi="Fira Sans Light"/>
          <w:sz w:val="20"/>
          <w:szCs w:val="20"/>
        </w:rPr>
        <w:t xml:space="preserve">having </w:t>
      </w:r>
      <w:r w:rsidRPr="00531837">
        <w:rPr>
          <w:rFonts w:ascii="Fira Sans Light" w:hAnsi="Fira Sans Light"/>
          <w:sz w:val="20"/>
          <w:szCs w:val="20"/>
        </w:rPr>
        <w:t>it reviewed by your designated supervisor.</w:t>
      </w:r>
    </w:p>
    <w:p w14:paraId="27F167AC" w14:textId="77777777" w:rsidR="00A36956" w:rsidRDefault="00A36956" w:rsidP="00A36956">
      <w:pPr>
        <w:pStyle w:val="ListParagraph"/>
        <w:numPr>
          <w:ilvl w:val="0"/>
          <w:numId w:val="19"/>
        </w:numPr>
        <w:rPr>
          <w:rFonts w:ascii="Fira Sans Light" w:hAnsi="Fira Sans Light"/>
          <w:sz w:val="20"/>
          <w:szCs w:val="20"/>
        </w:rPr>
      </w:pPr>
      <w:r w:rsidRPr="00531837">
        <w:rPr>
          <w:rFonts w:ascii="Fira Sans Light" w:hAnsi="Fira Sans Light"/>
          <w:b/>
          <w:bCs/>
          <w:sz w:val="20"/>
          <w:szCs w:val="20"/>
        </w:rPr>
        <w:t>Formative and summative assessment:</w:t>
      </w:r>
      <w:r w:rsidRPr="00531837">
        <w:rPr>
          <w:rFonts w:ascii="Fira Sans Light" w:hAnsi="Fira Sans Light"/>
          <w:sz w:val="20"/>
          <w:szCs w:val="20"/>
        </w:rPr>
        <w:t xml:space="preserve"> </w:t>
      </w:r>
      <w:r>
        <w:rPr>
          <w:rFonts w:ascii="Fira Sans Light" w:hAnsi="Fira Sans Light"/>
          <w:sz w:val="20"/>
          <w:szCs w:val="20"/>
        </w:rPr>
        <w:t>F</w:t>
      </w:r>
      <w:r w:rsidRPr="00531837">
        <w:rPr>
          <w:rFonts w:ascii="Fira Sans Light" w:hAnsi="Fira Sans Light"/>
          <w:sz w:val="20"/>
          <w:szCs w:val="20"/>
        </w:rPr>
        <w:t>aculty/CLU</w:t>
      </w:r>
      <w:r>
        <w:rPr>
          <w:rFonts w:ascii="Fira Sans Light" w:hAnsi="Fira Sans Light"/>
          <w:sz w:val="20"/>
          <w:szCs w:val="20"/>
        </w:rPr>
        <w:t>S</w:t>
      </w:r>
      <w:r w:rsidRPr="00531837">
        <w:rPr>
          <w:rFonts w:ascii="Fira Sans Light" w:hAnsi="Fira Sans Light"/>
          <w:sz w:val="20"/>
          <w:szCs w:val="20"/>
        </w:rPr>
        <w:t xml:space="preserve"> arranging assessments for you during your training.</w:t>
      </w:r>
    </w:p>
    <w:p w14:paraId="41C40407" w14:textId="05AB2927" w:rsidR="000E61F4" w:rsidRPr="00203A46" w:rsidRDefault="000E61F4" w:rsidP="00902DEA">
      <w:pPr>
        <w:spacing w:line="276" w:lineRule="auto"/>
        <w:ind w:left="360" w:firstLine="360"/>
        <w:rPr>
          <w:rFonts w:ascii="Fira Sans Light" w:hAnsi="Fira Sans Light"/>
          <w:sz w:val="20"/>
          <w:szCs w:val="20"/>
        </w:rPr>
      </w:pPr>
      <w:r w:rsidRPr="7F2039F3">
        <w:rPr>
          <w:rFonts w:ascii="Fira Sans Light" w:hAnsi="Fira Sans Light"/>
          <w:sz w:val="20"/>
          <w:szCs w:val="20"/>
        </w:rPr>
        <w:t xml:space="preserve">For each </w:t>
      </w:r>
      <w:r w:rsidR="5B3F3194" w:rsidRPr="7F2039F3">
        <w:rPr>
          <w:rFonts w:ascii="Fira Sans Light" w:hAnsi="Fira Sans Light"/>
          <w:sz w:val="20"/>
          <w:szCs w:val="20"/>
        </w:rPr>
        <w:t xml:space="preserve">core </w:t>
      </w:r>
      <w:r w:rsidRPr="7F2039F3">
        <w:rPr>
          <w:rFonts w:ascii="Fira Sans Light" w:hAnsi="Fira Sans Light"/>
          <w:sz w:val="20"/>
          <w:szCs w:val="20"/>
        </w:rPr>
        <w:t>module</w:t>
      </w:r>
      <w:r w:rsidR="612195D6" w:rsidRPr="7F2039F3">
        <w:rPr>
          <w:rFonts w:ascii="Fira Sans Light" w:hAnsi="Fira Sans Light"/>
          <w:sz w:val="20"/>
          <w:szCs w:val="20"/>
        </w:rPr>
        <w:t>, you are required to complete</w:t>
      </w:r>
      <w:r w:rsidRPr="7F2039F3">
        <w:rPr>
          <w:rFonts w:ascii="Fira Sans Light" w:hAnsi="Fira Sans Light"/>
          <w:sz w:val="20"/>
          <w:szCs w:val="20"/>
        </w:rPr>
        <w:t>:</w:t>
      </w:r>
    </w:p>
    <w:p w14:paraId="17DB6181" w14:textId="77777777" w:rsidR="000E61F4" w:rsidRPr="00531837" w:rsidRDefault="000E61F4" w:rsidP="00902DEA">
      <w:pPr>
        <w:pStyle w:val="Heading3"/>
        <w:numPr>
          <w:ilvl w:val="0"/>
          <w:numId w:val="40"/>
        </w:numPr>
        <w:spacing w:before="0"/>
        <w:rPr>
          <w:rFonts w:ascii="Fira Sans Light" w:hAnsi="Fira Sans Light"/>
          <w:color w:val="auto"/>
          <w:sz w:val="20"/>
          <w:szCs w:val="20"/>
        </w:rPr>
      </w:pPr>
      <w:r w:rsidRPr="00531837">
        <w:rPr>
          <w:rFonts w:ascii="Fira Sans Light" w:hAnsi="Fira Sans Light"/>
          <w:color w:val="auto"/>
          <w:sz w:val="20"/>
          <w:szCs w:val="20"/>
        </w:rPr>
        <w:t>2 Formative assessments</w:t>
      </w:r>
    </w:p>
    <w:p w14:paraId="563846FD" w14:textId="77777777" w:rsidR="000E61F4" w:rsidRDefault="000E61F4" w:rsidP="00902DEA">
      <w:pPr>
        <w:pStyle w:val="Heading3"/>
        <w:numPr>
          <w:ilvl w:val="0"/>
          <w:numId w:val="40"/>
        </w:numPr>
        <w:spacing w:before="0"/>
        <w:rPr>
          <w:rFonts w:ascii="Fira Sans Light" w:hAnsi="Fira Sans Light"/>
          <w:color w:val="auto"/>
          <w:sz w:val="20"/>
          <w:szCs w:val="20"/>
        </w:rPr>
      </w:pPr>
      <w:r w:rsidRPr="00531837">
        <w:rPr>
          <w:rFonts w:ascii="Fira Sans Light" w:hAnsi="Fira Sans Light"/>
          <w:color w:val="auto"/>
          <w:sz w:val="20"/>
          <w:szCs w:val="20"/>
        </w:rPr>
        <w:t>1 Summative assessment</w:t>
      </w:r>
    </w:p>
    <w:p w14:paraId="4808296F" w14:textId="77777777" w:rsidR="000E61F4" w:rsidRPr="00AB3482" w:rsidRDefault="000E61F4" w:rsidP="000E61F4"/>
    <w:p w14:paraId="15AB13A0" w14:textId="08068E6E" w:rsidR="000E61F4" w:rsidRPr="00902DEA" w:rsidRDefault="000E61F4" w:rsidP="00902DEA">
      <w:pPr>
        <w:pStyle w:val="Heading3"/>
        <w:numPr>
          <w:ilvl w:val="0"/>
          <w:numId w:val="0"/>
        </w:numPr>
        <w:spacing w:before="0"/>
        <w:ind w:left="284"/>
        <w:rPr>
          <w:rFonts w:ascii="Fira Sans Light" w:hAnsi="Fira Sans Light"/>
          <w:color w:val="auto"/>
          <w:sz w:val="20"/>
          <w:szCs w:val="20"/>
        </w:rPr>
      </w:pPr>
      <w:r w:rsidRPr="00531837">
        <w:rPr>
          <w:rFonts w:ascii="Fira Sans Light" w:hAnsi="Fira Sans Light"/>
          <w:color w:val="FFFFFF" w:themeColor="background1"/>
          <w:sz w:val="20"/>
          <w:szCs w:val="20"/>
          <w:highlight w:val="darkGreen"/>
        </w:rPr>
        <w:t>Suggested CLUS resources:</w:t>
      </w:r>
      <w:r w:rsidRPr="00531837">
        <w:rPr>
          <w:rFonts w:ascii="Fira Sans Light" w:hAnsi="Fira Sans Light"/>
          <w:color w:val="FFFFFF" w:themeColor="background1"/>
          <w:sz w:val="20"/>
          <w:szCs w:val="20"/>
        </w:rPr>
        <w:t xml:space="preserve"> </w:t>
      </w:r>
      <w:r w:rsidRPr="00531837">
        <w:rPr>
          <w:rFonts w:ascii="Fira Sans Light" w:hAnsi="Fira Sans Light"/>
          <w:color w:val="auto"/>
          <w:sz w:val="20"/>
          <w:szCs w:val="20"/>
        </w:rPr>
        <w:t xml:space="preserve">Assessment templates for AAA, eFAST, FELS, Lung and Procedural Guidance available </w:t>
      </w:r>
      <w:hyperlink r:id="rId19" w:history="1">
        <w:r w:rsidRPr="00531837">
          <w:rPr>
            <w:rStyle w:val="Hyperlink"/>
            <w:color w:val="034990" w:themeColor="hyperlink" w:themeShade="BF"/>
            <w:sz w:val="20"/>
            <w:szCs w:val="20"/>
          </w:rPr>
          <w:t>here</w:t>
        </w:r>
        <w:r w:rsidRPr="00531837">
          <w:rPr>
            <w:color w:val="auto"/>
            <w:sz w:val="20"/>
            <w:szCs w:val="20"/>
          </w:rPr>
          <w:t xml:space="preserve">, </w:t>
        </w:r>
      </w:hyperlink>
      <w:r w:rsidRPr="00531837">
        <w:rPr>
          <w:rFonts w:ascii="Fira Sans Light" w:hAnsi="Fira Sans Light"/>
          <w:color w:val="auto"/>
          <w:sz w:val="20"/>
          <w:szCs w:val="20"/>
        </w:rPr>
        <w:t>under the ‘</w:t>
      </w:r>
      <w:r w:rsidRPr="00531837">
        <w:rPr>
          <w:rFonts w:ascii="Fira Sans Light" w:hAnsi="Fira Sans Light"/>
          <w:i/>
          <w:iCs/>
          <w:color w:val="auto"/>
          <w:sz w:val="20"/>
          <w:szCs w:val="20"/>
        </w:rPr>
        <w:t>Education’</w:t>
      </w:r>
      <w:r w:rsidRPr="00531837">
        <w:rPr>
          <w:rFonts w:ascii="Fira Sans Light" w:hAnsi="Fira Sans Light"/>
          <w:color w:val="auto"/>
          <w:sz w:val="20"/>
          <w:szCs w:val="20"/>
        </w:rPr>
        <w:t xml:space="preserve"> heading</w:t>
      </w:r>
      <w:r>
        <w:rPr>
          <w:rFonts w:ascii="Fira Sans Light" w:hAnsi="Fira Sans Light"/>
          <w:color w:val="auto"/>
          <w:sz w:val="20"/>
          <w:szCs w:val="20"/>
        </w:rPr>
        <w:t>.</w:t>
      </w:r>
    </w:p>
    <w:p w14:paraId="7322FDFC" w14:textId="069699EA" w:rsidR="00A36956" w:rsidRPr="00531837" w:rsidRDefault="00A36956" w:rsidP="00A36956">
      <w:pPr>
        <w:pStyle w:val="ListParagraph"/>
        <w:numPr>
          <w:ilvl w:val="0"/>
          <w:numId w:val="19"/>
        </w:numPr>
        <w:rPr>
          <w:rFonts w:ascii="Fira Sans Light" w:hAnsi="Fira Sans Light"/>
          <w:sz w:val="20"/>
          <w:szCs w:val="20"/>
        </w:rPr>
      </w:pPr>
      <w:r w:rsidRPr="247A2127">
        <w:rPr>
          <w:rFonts w:ascii="Fira Sans Light" w:hAnsi="Fira Sans Light"/>
          <w:b/>
          <w:bCs/>
          <w:sz w:val="20"/>
          <w:szCs w:val="20"/>
        </w:rPr>
        <w:t>Attendance and performance in teaching sessions:</w:t>
      </w:r>
      <w:r w:rsidRPr="247A2127">
        <w:rPr>
          <w:rFonts w:ascii="Fira Sans Light" w:hAnsi="Fira Sans Light"/>
          <w:sz w:val="20"/>
          <w:szCs w:val="20"/>
        </w:rPr>
        <w:t xml:space="preserve"> Faculty/CLUS keeping a record of your attendance to the ultrasound teachings. (</w:t>
      </w:r>
      <w:r w:rsidR="2B4AF828" w:rsidRPr="247A2127">
        <w:rPr>
          <w:rFonts w:ascii="Fira Sans Light" w:hAnsi="Fira Sans Light"/>
          <w:sz w:val="20"/>
          <w:szCs w:val="20"/>
        </w:rPr>
        <w:t>Expectation of</w:t>
      </w:r>
      <w:r w:rsidRPr="247A2127">
        <w:rPr>
          <w:rFonts w:ascii="Fira Sans Light" w:hAnsi="Fira Sans Light"/>
          <w:sz w:val="20"/>
          <w:szCs w:val="20"/>
        </w:rPr>
        <w:t xml:space="preserve"> &gt;75% attendance.)</w:t>
      </w:r>
    </w:p>
    <w:p w14:paraId="207697D9" w14:textId="0117BA0E" w:rsidR="00A36956" w:rsidRPr="00531837" w:rsidRDefault="00A36956" w:rsidP="00A36956">
      <w:pPr>
        <w:pStyle w:val="ListParagraph"/>
        <w:numPr>
          <w:ilvl w:val="0"/>
          <w:numId w:val="19"/>
        </w:numPr>
        <w:rPr>
          <w:rFonts w:ascii="Fira Sans Light" w:hAnsi="Fira Sans Light"/>
          <w:sz w:val="20"/>
          <w:szCs w:val="20"/>
        </w:rPr>
      </w:pPr>
      <w:r w:rsidRPr="247A2127">
        <w:rPr>
          <w:rFonts w:ascii="Fira Sans Light" w:hAnsi="Fira Sans Light"/>
          <w:b/>
          <w:bCs/>
          <w:sz w:val="20"/>
          <w:szCs w:val="20"/>
        </w:rPr>
        <w:t xml:space="preserve">Training Requirements: </w:t>
      </w:r>
      <w:r w:rsidRPr="247A2127">
        <w:rPr>
          <w:rFonts w:ascii="Fira Sans Light" w:hAnsi="Fira Sans Light"/>
          <w:sz w:val="20"/>
          <w:szCs w:val="20"/>
        </w:rPr>
        <w:t>FACEMs a</w:t>
      </w:r>
      <w:r w:rsidR="00615BB4" w:rsidRPr="247A2127">
        <w:rPr>
          <w:rFonts w:ascii="Fira Sans Light" w:hAnsi="Fira Sans Light"/>
          <w:sz w:val="20"/>
          <w:szCs w:val="20"/>
        </w:rPr>
        <w:t>ss</w:t>
      </w:r>
      <w:r w:rsidRPr="247A2127">
        <w:rPr>
          <w:rFonts w:ascii="Fira Sans Light" w:hAnsi="Fira Sans Light"/>
          <w:sz w:val="20"/>
          <w:szCs w:val="20"/>
        </w:rPr>
        <w:t xml:space="preserve">essing you </w:t>
      </w:r>
      <w:r w:rsidR="00615BB4" w:rsidRPr="247A2127">
        <w:rPr>
          <w:rFonts w:ascii="Fira Sans Light" w:hAnsi="Fira Sans Light"/>
          <w:sz w:val="20"/>
          <w:szCs w:val="20"/>
        </w:rPr>
        <w:t>for</w:t>
      </w:r>
      <w:r w:rsidRPr="247A2127">
        <w:rPr>
          <w:rFonts w:ascii="Fira Sans Light" w:hAnsi="Fira Sans Light"/>
          <w:sz w:val="20"/>
          <w:szCs w:val="20"/>
        </w:rPr>
        <w:t xml:space="preserve"> FACEM training program requirements some of which are ultrasound based (i.e., </w:t>
      </w:r>
      <w:hyperlink r:id="rId20">
        <w:r w:rsidRPr="247A2127">
          <w:rPr>
            <w:rStyle w:val="Hyperlink"/>
            <w:rFonts w:ascii="Fira Sans Light" w:hAnsi="Fira Sans Light"/>
            <w:sz w:val="20"/>
            <w:szCs w:val="20"/>
          </w:rPr>
          <w:t xml:space="preserve">Procedural Requirement </w:t>
        </w:r>
      </w:hyperlink>
      <w:r w:rsidRPr="247A2127">
        <w:rPr>
          <w:rFonts w:ascii="Fira Sans Light" w:hAnsi="Fira Sans Light"/>
          <w:sz w:val="20"/>
          <w:szCs w:val="20"/>
        </w:rPr>
        <w:t>(DOPS)).</w:t>
      </w:r>
    </w:p>
    <w:p w14:paraId="5796C2FE" w14:textId="77777777" w:rsidR="00276D67" w:rsidRPr="00CB2812" w:rsidRDefault="00276D67" w:rsidP="00902DEA">
      <w:pPr>
        <w:pStyle w:val="Heading3"/>
        <w:numPr>
          <w:ilvl w:val="0"/>
          <w:numId w:val="0"/>
        </w:numPr>
        <w:spacing w:before="0"/>
        <w:rPr>
          <w:rFonts w:ascii="Fira Sans Light" w:hAnsi="Fira Sans Light"/>
        </w:rPr>
      </w:pPr>
    </w:p>
    <w:p w14:paraId="7C9E8EAE" w14:textId="4D6D9CD8" w:rsidR="00AE4DBD" w:rsidRPr="00CB2812" w:rsidRDefault="00AE4DBD" w:rsidP="00764510">
      <w:pPr>
        <w:pStyle w:val="Heading1"/>
        <w:spacing w:before="0"/>
        <w:rPr>
          <w:rFonts w:ascii="Fira Sans Light" w:hAnsi="Fira Sans Light"/>
        </w:rPr>
      </w:pPr>
      <w:bookmarkStart w:id="16" w:name="_Toc164775937"/>
      <w:r w:rsidRPr="00CB2812">
        <w:rPr>
          <w:rFonts w:ascii="Fira Sans Light" w:hAnsi="Fira Sans Light"/>
        </w:rPr>
        <w:t>Timeline</w:t>
      </w:r>
      <w:bookmarkEnd w:id="16"/>
      <w:r w:rsidRPr="00CB2812">
        <w:rPr>
          <w:rFonts w:ascii="Fira Sans Light" w:hAnsi="Fira Sans Light"/>
        </w:rPr>
        <w:t xml:space="preserve"> </w:t>
      </w:r>
      <w:r w:rsidRPr="00CB2812">
        <w:rPr>
          <w:rFonts w:ascii="Fira Sans Light" w:hAnsi="Fira Sans Light"/>
        </w:rPr>
        <w:tab/>
      </w:r>
    </w:p>
    <w:p w14:paraId="69D49ACD" w14:textId="77777777" w:rsidR="00AE4DBD" w:rsidRPr="005A0584" w:rsidRDefault="00AE4DBD" w:rsidP="00276D67">
      <w:pPr>
        <w:rPr>
          <w:rFonts w:ascii="Fira Sans Light" w:hAnsi="Fira Sans Light"/>
          <w:sz w:val="21"/>
          <w:szCs w:val="21"/>
        </w:rPr>
      </w:pPr>
    </w:p>
    <w:p w14:paraId="1C439267" w14:textId="7919D787" w:rsidR="00AE4DBD" w:rsidRPr="005A0584" w:rsidRDefault="00AE4DBD" w:rsidP="00276D67">
      <w:pPr>
        <w:rPr>
          <w:rFonts w:ascii="Fira Sans Light" w:hAnsi="Fira Sans Light"/>
          <w:sz w:val="21"/>
          <w:szCs w:val="21"/>
        </w:rPr>
      </w:pPr>
      <w:r w:rsidRPr="005A0584">
        <w:rPr>
          <w:rFonts w:ascii="Fira Sans Light" w:hAnsi="Fira Sans Light"/>
          <w:color w:val="FFFFFF" w:themeColor="background1"/>
          <w:sz w:val="21"/>
          <w:szCs w:val="21"/>
          <w:highlight w:val="darkBlue"/>
        </w:rPr>
        <w:t>Site-specific suggestion:</w:t>
      </w:r>
      <w:r w:rsidRPr="005A0584">
        <w:rPr>
          <w:rFonts w:ascii="Fira Sans Light" w:hAnsi="Fira Sans Light"/>
          <w:sz w:val="21"/>
          <w:szCs w:val="21"/>
        </w:rPr>
        <w:t xml:space="preserve"> </w:t>
      </w:r>
      <w:r w:rsidRPr="005A0584">
        <w:rPr>
          <w:rFonts w:ascii="Fira Sans Light" w:hAnsi="Fira Sans Light"/>
          <w:i/>
          <w:iCs/>
          <w:sz w:val="21"/>
          <w:szCs w:val="21"/>
        </w:rPr>
        <w:t xml:space="preserve">Include an estimated timeline for your ultrasound education program or </w:t>
      </w:r>
      <w:r w:rsidR="009A29A0">
        <w:rPr>
          <w:rFonts w:ascii="Fira Sans Light" w:hAnsi="Fira Sans Light"/>
          <w:i/>
          <w:iCs/>
          <w:sz w:val="21"/>
          <w:szCs w:val="21"/>
        </w:rPr>
        <w:t>address</w:t>
      </w:r>
      <w:r w:rsidRPr="005A0584">
        <w:rPr>
          <w:rFonts w:ascii="Fira Sans Light" w:hAnsi="Fira Sans Light"/>
          <w:i/>
          <w:iCs/>
          <w:sz w:val="21"/>
          <w:szCs w:val="21"/>
        </w:rPr>
        <w:t xml:space="preserve"> how/when this is determined.</w:t>
      </w:r>
    </w:p>
    <w:p w14:paraId="388C485F" w14:textId="37562AC1" w:rsidR="00BF3F80" w:rsidRPr="00CB2812" w:rsidRDefault="00BF3F80" w:rsidP="00276D67">
      <w:pPr>
        <w:rPr>
          <w:rFonts w:ascii="Fira Sans Light" w:hAnsi="Fira Sans Light"/>
          <w:sz w:val="22"/>
          <w:szCs w:val="22"/>
        </w:rPr>
      </w:pPr>
    </w:p>
    <w:p w14:paraId="78C136A1" w14:textId="2914CF02" w:rsidR="00BF3F80" w:rsidRPr="00CB2812" w:rsidRDefault="00392D7D" w:rsidP="00764510">
      <w:pPr>
        <w:pStyle w:val="Heading1"/>
        <w:spacing w:before="0"/>
        <w:rPr>
          <w:rFonts w:ascii="Fira Sans Light" w:hAnsi="Fira Sans Light"/>
        </w:rPr>
      </w:pPr>
      <w:bookmarkStart w:id="17" w:name="_Int_g2EoH0rW"/>
      <w:bookmarkStart w:id="18" w:name="_Toc78200966"/>
      <w:bookmarkStart w:id="19" w:name="_Toc164775938"/>
      <w:r w:rsidRPr="247A2127">
        <w:rPr>
          <w:rFonts w:ascii="Fira Sans Light" w:hAnsi="Fira Sans Light"/>
        </w:rPr>
        <w:t>POCUS</w:t>
      </w:r>
      <w:bookmarkEnd w:id="17"/>
      <w:r w:rsidRPr="247A2127">
        <w:rPr>
          <w:rFonts w:ascii="Fira Sans Light" w:hAnsi="Fira Sans Light"/>
        </w:rPr>
        <w:t xml:space="preserve"> Audit</w:t>
      </w:r>
      <w:bookmarkEnd w:id="18"/>
      <w:bookmarkEnd w:id="19"/>
    </w:p>
    <w:p w14:paraId="396858E0" w14:textId="187E57F4" w:rsidR="00BF3F80" w:rsidRPr="00CB2812" w:rsidRDefault="00392D7D" w:rsidP="00764510">
      <w:pPr>
        <w:pStyle w:val="Heading2"/>
        <w:spacing w:before="0"/>
        <w:rPr>
          <w:rFonts w:ascii="Fira Sans Light" w:hAnsi="Fira Sans Light"/>
        </w:rPr>
      </w:pPr>
      <w:bookmarkStart w:id="20" w:name="_Toc78200967"/>
      <w:bookmarkStart w:id="21" w:name="_Toc164775939"/>
      <w:r w:rsidRPr="00CB2812">
        <w:rPr>
          <w:rFonts w:ascii="Fira Sans Light" w:hAnsi="Fira Sans Light"/>
        </w:rPr>
        <w:t>Explanation</w:t>
      </w:r>
      <w:bookmarkEnd w:id="20"/>
      <w:bookmarkEnd w:id="21"/>
    </w:p>
    <w:p w14:paraId="4954CFD1" w14:textId="77777777" w:rsidR="00F419C0" w:rsidRPr="005A0584" w:rsidRDefault="00F419C0" w:rsidP="00276D67">
      <w:pPr>
        <w:rPr>
          <w:rFonts w:ascii="Fira Sans Light" w:hAnsi="Fira Sans Light"/>
          <w:sz w:val="21"/>
          <w:szCs w:val="21"/>
        </w:rPr>
      </w:pPr>
    </w:p>
    <w:p w14:paraId="13A6CBFF" w14:textId="142EC660" w:rsidR="00CB2E23" w:rsidRPr="005A0584" w:rsidRDefault="005034BB" w:rsidP="00276D67">
      <w:pPr>
        <w:rPr>
          <w:rFonts w:ascii="Fira Sans Light" w:hAnsi="Fira Sans Light"/>
          <w:sz w:val="21"/>
          <w:szCs w:val="21"/>
        </w:rPr>
      </w:pPr>
      <w:r w:rsidRPr="7F2039F3">
        <w:rPr>
          <w:rFonts w:ascii="Fira Sans Light" w:hAnsi="Fira Sans Light"/>
          <w:sz w:val="20"/>
          <w:szCs w:val="20"/>
        </w:rPr>
        <w:t>This department</w:t>
      </w:r>
      <w:r w:rsidR="002748D9" w:rsidRPr="7F2039F3">
        <w:rPr>
          <w:rFonts w:ascii="Fira Sans Light" w:hAnsi="Fira Sans Light"/>
          <w:sz w:val="20"/>
          <w:szCs w:val="20"/>
        </w:rPr>
        <w:t xml:space="preserve"> has a strong Clinical governance</w:t>
      </w:r>
      <w:r w:rsidRPr="7F2039F3">
        <w:rPr>
          <w:rFonts w:ascii="Fira Sans Light" w:hAnsi="Fira Sans Light"/>
          <w:sz w:val="20"/>
          <w:szCs w:val="20"/>
        </w:rPr>
        <w:t xml:space="preserve"> </w:t>
      </w:r>
      <w:r w:rsidR="002748D9" w:rsidRPr="7F2039F3">
        <w:rPr>
          <w:rFonts w:ascii="Fira Sans Light" w:hAnsi="Fira Sans Light"/>
          <w:sz w:val="20"/>
          <w:szCs w:val="20"/>
        </w:rPr>
        <w:t>frame</w:t>
      </w:r>
      <w:r w:rsidR="000F294F" w:rsidRPr="7F2039F3">
        <w:rPr>
          <w:rFonts w:ascii="Fira Sans Light" w:hAnsi="Fira Sans Light"/>
          <w:sz w:val="20"/>
          <w:szCs w:val="20"/>
        </w:rPr>
        <w:t xml:space="preserve">work </w:t>
      </w:r>
      <w:r w:rsidR="00392D7D" w:rsidRPr="7F2039F3">
        <w:rPr>
          <w:rFonts w:ascii="Fira Sans Light" w:hAnsi="Fira Sans Light"/>
          <w:sz w:val="20"/>
          <w:szCs w:val="20"/>
        </w:rPr>
        <w:t xml:space="preserve">which </w:t>
      </w:r>
      <w:r w:rsidR="0056615E" w:rsidRPr="7F2039F3">
        <w:rPr>
          <w:rFonts w:ascii="Fira Sans Light" w:hAnsi="Fira Sans Light"/>
          <w:sz w:val="20"/>
          <w:szCs w:val="20"/>
        </w:rPr>
        <w:t>includes</w:t>
      </w:r>
      <w:r w:rsidR="00FB1276" w:rsidRPr="7F2039F3">
        <w:rPr>
          <w:rFonts w:ascii="Fira Sans Light" w:hAnsi="Fira Sans Light"/>
          <w:sz w:val="20"/>
          <w:szCs w:val="20"/>
        </w:rPr>
        <w:t xml:space="preserve"> </w:t>
      </w:r>
      <w:r w:rsidR="00392D7D" w:rsidRPr="7F2039F3">
        <w:rPr>
          <w:rFonts w:ascii="Fira Sans Light" w:hAnsi="Fira Sans Light"/>
          <w:sz w:val="20"/>
          <w:szCs w:val="20"/>
        </w:rPr>
        <w:t xml:space="preserve">regular audits. ACEM has </w:t>
      </w:r>
      <w:r w:rsidR="00C57B12" w:rsidRPr="7F2039F3">
        <w:rPr>
          <w:rFonts w:ascii="Fira Sans Light" w:hAnsi="Fira Sans Light"/>
          <w:sz w:val="20"/>
          <w:szCs w:val="20"/>
        </w:rPr>
        <w:t>severa</w:t>
      </w:r>
      <w:r w:rsidR="00B53930" w:rsidRPr="7F2039F3">
        <w:rPr>
          <w:rFonts w:ascii="Fira Sans Light" w:hAnsi="Fira Sans Light"/>
          <w:sz w:val="20"/>
          <w:szCs w:val="20"/>
        </w:rPr>
        <w:t>l</w:t>
      </w:r>
      <w:r w:rsidR="002E3F2F" w:rsidRPr="7F2039F3">
        <w:rPr>
          <w:rFonts w:ascii="Fira Sans Light" w:hAnsi="Fira Sans Light"/>
          <w:sz w:val="20"/>
          <w:szCs w:val="20"/>
        </w:rPr>
        <w:t xml:space="preserve"> </w:t>
      </w:r>
      <w:r w:rsidR="00392D7D" w:rsidRPr="7F2039F3">
        <w:rPr>
          <w:rFonts w:ascii="Fira Sans Light" w:hAnsi="Fira Sans Light"/>
          <w:sz w:val="20"/>
          <w:szCs w:val="20"/>
        </w:rPr>
        <w:t>guidelines and supporting tools</w:t>
      </w:r>
      <w:r w:rsidR="007E59FA" w:rsidRPr="7F2039F3">
        <w:rPr>
          <w:rFonts w:ascii="Fira Sans Light" w:hAnsi="Fira Sans Light"/>
          <w:sz w:val="20"/>
          <w:szCs w:val="20"/>
        </w:rPr>
        <w:t xml:space="preserve"> (see links below in 9.3)</w:t>
      </w:r>
      <w:r w:rsidR="00392D7D" w:rsidRPr="7F2039F3">
        <w:rPr>
          <w:rFonts w:ascii="Fira Sans Light" w:hAnsi="Fira Sans Light"/>
          <w:sz w:val="20"/>
          <w:szCs w:val="20"/>
        </w:rPr>
        <w:t xml:space="preserve"> to conduct such audits. It is</w:t>
      </w:r>
      <w:r w:rsidR="00FB61EA" w:rsidRPr="7F2039F3">
        <w:rPr>
          <w:rFonts w:ascii="Fira Sans Light" w:hAnsi="Fira Sans Light"/>
          <w:sz w:val="20"/>
          <w:szCs w:val="20"/>
        </w:rPr>
        <w:t xml:space="preserve"> </w:t>
      </w:r>
      <w:r w:rsidR="219F1F51" w:rsidRPr="7F2039F3">
        <w:rPr>
          <w:rFonts w:ascii="Fira Sans Light" w:hAnsi="Fira Sans Light"/>
          <w:sz w:val="20"/>
          <w:szCs w:val="20"/>
        </w:rPr>
        <w:t xml:space="preserve">expected </w:t>
      </w:r>
      <w:r w:rsidR="00FB61EA" w:rsidRPr="7F2039F3">
        <w:rPr>
          <w:rFonts w:ascii="Fira Sans Light" w:hAnsi="Fira Sans Light"/>
          <w:sz w:val="20"/>
          <w:szCs w:val="20"/>
        </w:rPr>
        <w:t>that</w:t>
      </w:r>
      <w:r w:rsidR="00392D7D" w:rsidRPr="7F2039F3">
        <w:rPr>
          <w:rFonts w:ascii="Fira Sans Light" w:hAnsi="Fira Sans Light"/>
          <w:sz w:val="20"/>
          <w:szCs w:val="20"/>
        </w:rPr>
        <w:t xml:space="preserve"> that each trainee </w:t>
      </w:r>
      <w:r w:rsidR="5E93FA7E" w:rsidRPr="7F2039F3">
        <w:rPr>
          <w:rFonts w:ascii="Fira Sans Light" w:hAnsi="Fira Sans Light"/>
          <w:sz w:val="20"/>
          <w:szCs w:val="20"/>
        </w:rPr>
        <w:t xml:space="preserve">will </w:t>
      </w:r>
      <w:r w:rsidR="00392D7D" w:rsidRPr="7F2039F3">
        <w:rPr>
          <w:rFonts w:ascii="Fira Sans Light" w:hAnsi="Fira Sans Light"/>
          <w:sz w:val="20"/>
          <w:szCs w:val="20"/>
        </w:rPr>
        <w:t xml:space="preserve">conduct an ultrasound audit during </w:t>
      </w:r>
      <w:r w:rsidR="581916F8" w:rsidRPr="7F2039F3">
        <w:rPr>
          <w:rFonts w:ascii="Fira Sans Light" w:hAnsi="Fira Sans Light"/>
          <w:sz w:val="20"/>
          <w:szCs w:val="20"/>
        </w:rPr>
        <w:t xml:space="preserve">their </w:t>
      </w:r>
      <w:r w:rsidR="00410A82" w:rsidRPr="7F2039F3">
        <w:rPr>
          <w:rFonts w:ascii="Fira Sans Light" w:hAnsi="Fira Sans Light"/>
          <w:sz w:val="20"/>
          <w:szCs w:val="20"/>
        </w:rPr>
        <w:t>six-month</w:t>
      </w:r>
      <w:r w:rsidR="00392D7D" w:rsidRPr="7F2039F3">
        <w:rPr>
          <w:rFonts w:ascii="Fira Sans Light" w:hAnsi="Fira Sans Light"/>
          <w:sz w:val="20"/>
          <w:szCs w:val="20"/>
        </w:rPr>
        <w:t xml:space="preserve"> </w:t>
      </w:r>
      <w:r w:rsidR="2080D82C" w:rsidRPr="7F2039F3">
        <w:rPr>
          <w:rFonts w:ascii="Fira Sans Light" w:hAnsi="Fira Sans Light"/>
          <w:sz w:val="20"/>
          <w:szCs w:val="20"/>
        </w:rPr>
        <w:t>S</w:t>
      </w:r>
      <w:r w:rsidR="00B57870" w:rsidRPr="7F2039F3">
        <w:rPr>
          <w:rFonts w:ascii="Fira Sans Light" w:hAnsi="Fira Sans Light"/>
          <w:sz w:val="20"/>
          <w:szCs w:val="20"/>
        </w:rPr>
        <w:t xml:space="preserve">pecial </w:t>
      </w:r>
      <w:r w:rsidR="2080D82C" w:rsidRPr="7F2039F3">
        <w:rPr>
          <w:rFonts w:ascii="Fira Sans Light" w:hAnsi="Fira Sans Light"/>
          <w:sz w:val="20"/>
          <w:szCs w:val="20"/>
        </w:rPr>
        <w:t>S</w:t>
      </w:r>
      <w:r w:rsidR="00B57870" w:rsidRPr="7F2039F3">
        <w:rPr>
          <w:rFonts w:ascii="Fira Sans Light" w:hAnsi="Fira Sans Light"/>
          <w:sz w:val="20"/>
          <w:szCs w:val="20"/>
        </w:rPr>
        <w:t>kills P</w:t>
      </w:r>
      <w:r w:rsidR="00392D7D" w:rsidRPr="7F2039F3">
        <w:rPr>
          <w:rFonts w:ascii="Fira Sans Light" w:hAnsi="Fira Sans Light"/>
          <w:sz w:val="20"/>
          <w:szCs w:val="20"/>
        </w:rPr>
        <w:t xml:space="preserve">lacement </w:t>
      </w:r>
      <w:r w:rsidR="00FF749E" w:rsidRPr="7F2039F3">
        <w:rPr>
          <w:rFonts w:ascii="Fira Sans Light" w:hAnsi="Fira Sans Light"/>
          <w:sz w:val="20"/>
          <w:szCs w:val="20"/>
        </w:rPr>
        <w:t xml:space="preserve">(SSP) </w:t>
      </w:r>
      <w:r w:rsidR="00C57B12" w:rsidRPr="7F2039F3">
        <w:rPr>
          <w:rFonts w:ascii="Fira Sans Light" w:hAnsi="Fira Sans Light"/>
          <w:sz w:val="20"/>
          <w:szCs w:val="20"/>
        </w:rPr>
        <w:t>with</w:t>
      </w:r>
      <w:r w:rsidR="00392D7D" w:rsidRPr="7F2039F3">
        <w:rPr>
          <w:rFonts w:ascii="Fira Sans Light" w:hAnsi="Fira Sans Light"/>
          <w:sz w:val="20"/>
          <w:szCs w:val="20"/>
        </w:rPr>
        <w:t xml:space="preserve">in the department. </w:t>
      </w:r>
    </w:p>
    <w:p w14:paraId="21FE2F10" w14:textId="77777777" w:rsidR="00BF3F80" w:rsidRPr="00CB2812" w:rsidRDefault="00BF3F80" w:rsidP="00764510">
      <w:pPr>
        <w:pStyle w:val="Heading2"/>
        <w:numPr>
          <w:ilvl w:val="0"/>
          <w:numId w:val="0"/>
        </w:numPr>
        <w:spacing w:before="0"/>
        <w:rPr>
          <w:rFonts w:ascii="Fira Sans Light" w:hAnsi="Fira Sans Light"/>
          <w:sz w:val="22"/>
          <w:szCs w:val="22"/>
        </w:rPr>
      </w:pPr>
      <w:bookmarkStart w:id="22" w:name="_Toc78200968"/>
    </w:p>
    <w:p w14:paraId="2F602B3E" w14:textId="04403870" w:rsidR="00BF3F80" w:rsidRPr="00CB2812" w:rsidRDefault="00010A94" w:rsidP="00764510">
      <w:pPr>
        <w:pStyle w:val="Heading2"/>
        <w:spacing w:before="0"/>
        <w:rPr>
          <w:rFonts w:ascii="Fira Sans Light" w:hAnsi="Fira Sans Light"/>
        </w:rPr>
      </w:pPr>
      <w:bookmarkStart w:id="23" w:name="_Toc164775940"/>
      <w:bookmarkEnd w:id="22"/>
      <w:r>
        <w:rPr>
          <w:rFonts w:ascii="Fira Sans Light" w:hAnsi="Fira Sans Light"/>
        </w:rPr>
        <w:t xml:space="preserve">Audit </w:t>
      </w:r>
      <w:r w:rsidR="5744161A" w:rsidRPr="5744161A">
        <w:rPr>
          <w:rFonts w:ascii="Fira Sans Light" w:hAnsi="Fira Sans Light"/>
        </w:rPr>
        <w:t>Recommendations</w:t>
      </w:r>
      <w:bookmarkEnd w:id="23"/>
    </w:p>
    <w:p w14:paraId="72E39DED" w14:textId="77777777" w:rsidR="00B07243" w:rsidRPr="00107632" w:rsidRDefault="00B07243" w:rsidP="00276D67">
      <w:pPr>
        <w:rPr>
          <w:rFonts w:ascii="Fira Sans Light" w:hAnsi="Fira Sans Light"/>
          <w:sz w:val="20"/>
          <w:szCs w:val="20"/>
        </w:rPr>
      </w:pPr>
    </w:p>
    <w:p w14:paraId="1767A65E" w14:textId="44714FA4" w:rsidR="00BF3F80" w:rsidRPr="00531837" w:rsidRDefault="00392D7D" w:rsidP="00276D67">
      <w:pPr>
        <w:pStyle w:val="ListParagraph"/>
        <w:numPr>
          <w:ilvl w:val="0"/>
          <w:numId w:val="18"/>
        </w:numPr>
        <w:rPr>
          <w:rFonts w:ascii="Fira Sans Light" w:hAnsi="Fira Sans Light"/>
          <w:sz w:val="20"/>
          <w:szCs w:val="20"/>
        </w:rPr>
      </w:pPr>
      <w:r w:rsidRPr="00531837">
        <w:rPr>
          <w:rFonts w:ascii="Fira Sans Light" w:hAnsi="Fira Sans Light"/>
          <w:sz w:val="20"/>
          <w:szCs w:val="20"/>
        </w:rPr>
        <w:t>Express your interests proactively</w:t>
      </w:r>
      <w:r w:rsidR="00171654" w:rsidRPr="00531837">
        <w:rPr>
          <w:rFonts w:ascii="Fira Sans Light" w:hAnsi="Fira Sans Light"/>
          <w:sz w:val="20"/>
          <w:szCs w:val="20"/>
        </w:rPr>
        <w:t xml:space="preserve"> and</w:t>
      </w:r>
      <w:r w:rsidRPr="00531837">
        <w:rPr>
          <w:rFonts w:ascii="Fira Sans Light" w:hAnsi="Fira Sans Light"/>
          <w:sz w:val="20"/>
          <w:szCs w:val="20"/>
        </w:rPr>
        <w:t xml:space="preserve"> early in your </w:t>
      </w:r>
      <w:r w:rsidR="00330E86" w:rsidRPr="00531837">
        <w:rPr>
          <w:rFonts w:ascii="Fira Sans Light" w:hAnsi="Fira Sans Light"/>
          <w:sz w:val="20"/>
          <w:szCs w:val="20"/>
        </w:rPr>
        <w:t xml:space="preserve">training </w:t>
      </w:r>
      <w:r w:rsidR="00276D67" w:rsidRPr="00531837">
        <w:rPr>
          <w:rFonts w:ascii="Fira Sans Light" w:hAnsi="Fira Sans Light"/>
          <w:sz w:val="20"/>
          <w:szCs w:val="20"/>
        </w:rPr>
        <w:t>term.</w:t>
      </w:r>
    </w:p>
    <w:p w14:paraId="7E662A81" w14:textId="4A0919D3" w:rsidR="00BF3F80" w:rsidRPr="00531837" w:rsidRDefault="00392D7D" w:rsidP="00276D67">
      <w:pPr>
        <w:pStyle w:val="ListParagraph"/>
        <w:numPr>
          <w:ilvl w:val="0"/>
          <w:numId w:val="18"/>
        </w:numPr>
        <w:rPr>
          <w:rFonts w:ascii="Fira Sans Light" w:hAnsi="Fira Sans Light"/>
          <w:sz w:val="20"/>
          <w:szCs w:val="20"/>
        </w:rPr>
      </w:pPr>
      <w:r w:rsidRPr="00531837">
        <w:rPr>
          <w:rFonts w:ascii="Fira Sans Light" w:hAnsi="Fira Sans Light"/>
          <w:sz w:val="20"/>
          <w:szCs w:val="20"/>
        </w:rPr>
        <w:t xml:space="preserve">Maintain patient </w:t>
      </w:r>
      <w:r w:rsidR="00276D67" w:rsidRPr="00531837">
        <w:rPr>
          <w:rFonts w:ascii="Fira Sans Light" w:hAnsi="Fira Sans Light"/>
          <w:sz w:val="20"/>
          <w:szCs w:val="20"/>
        </w:rPr>
        <w:t>confidentiality.</w:t>
      </w:r>
    </w:p>
    <w:p w14:paraId="30798635" w14:textId="5A3085EC" w:rsidR="00BF3F80" w:rsidRPr="00531837" w:rsidRDefault="00392D7D" w:rsidP="00276D67">
      <w:pPr>
        <w:pStyle w:val="ListParagraph"/>
        <w:numPr>
          <w:ilvl w:val="0"/>
          <w:numId w:val="18"/>
        </w:numPr>
        <w:rPr>
          <w:rFonts w:ascii="Fira Sans Light" w:hAnsi="Fira Sans Light"/>
          <w:sz w:val="20"/>
          <w:szCs w:val="20"/>
        </w:rPr>
      </w:pPr>
      <w:r w:rsidRPr="00531837">
        <w:rPr>
          <w:rFonts w:ascii="Fira Sans Light" w:hAnsi="Fira Sans Light"/>
          <w:sz w:val="20"/>
          <w:szCs w:val="20"/>
        </w:rPr>
        <w:t xml:space="preserve">Collect data </w:t>
      </w:r>
      <w:r w:rsidR="00276D67" w:rsidRPr="00531837">
        <w:rPr>
          <w:rFonts w:ascii="Fira Sans Light" w:hAnsi="Fira Sans Light"/>
          <w:sz w:val="20"/>
          <w:szCs w:val="20"/>
        </w:rPr>
        <w:t>appropriately.</w:t>
      </w:r>
    </w:p>
    <w:p w14:paraId="411E7619" w14:textId="03A3E3DA" w:rsidR="00BF3F80" w:rsidRPr="00531837" w:rsidRDefault="00392D7D" w:rsidP="00276D67">
      <w:pPr>
        <w:pStyle w:val="ListParagraph"/>
        <w:numPr>
          <w:ilvl w:val="0"/>
          <w:numId w:val="18"/>
        </w:numPr>
        <w:rPr>
          <w:rFonts w:ascii="Fira Sans Light" w:hAnsi="Fira Sans Light"/>
          <w:sz w:val="20"/>
          <w:szCs w:val="20"/>
        </w:rPr>
      </w:pPr>
      <w:r w:rsidRPr="00531837">
        <w:rPr>
          <w:rFonts w:ascii="Fira Sans Light" w:hAnsi="Fira Sans Light"/>
          <w:sz w:val="20"/>
          <w:szCs w:val="20"/>
        </w:rPr>
        <w:t xml:space="preserve">Follow our institutional </w:t>
      </w:r>
      <w:r w:rsidR="001F3DD3" w:rsidRPr="00531837">
        <w:rPr>
          <w:rFonts w:ascii="Fira Sans Light" w:hAnsi="Fira Sans Light"/>
          <w:sz w:val="20"/>
          <w:szCs w:val="20"/>
        </w:rPr>
        <w:t>a</w:t>
      </w:r>
      <w:r w:rsidRPr="00531837">
        <w:rPr>
          <w:rFonts w:ascii="Fira Sans Light" w:hAnsi="Fira Sans Light"/>
          <w:sz w:val="20"/>
          <w:szCs w:val="20"/>
        </w:rPr>
        <w:t xml:space="preserve">udit guidelines and </w:t>
      </w:r>
      <w:r w:rsidR="00276D67" w:rsidRPr="00531837">
        <w:rPr>
          <w:rFonts w:ascii="Fira Sans Light" w:hAnsi="Fira Sans Light"/>
          <w:sz w:val="20"/>
          <w:szCs w:val="20"/>
        </w:rPr>
        <w:t>protocols.</w:t>
      </w:r>
    </w:p>
    <w:p w14:paraId="48A56490" w14:textId="144E54B4" w:rsidR="00BF3F80" w:rsidRPr="00531837" w:rsidRDefault="00392D7D" w:rsidP="00276D67">
      <w:pPr>
        <w:pStyle w:val="ListParagraph"/>
        <w:numPr>
          <w:ilvl w:val="0"/>
          <w:numId w:val="18"/>
        </w:numPr>
        <w:rPr>
          <w:rFonts w:ascii="Fira Sans Light" w:hAnsi="Fira Sans Light"/>
          <w:sz w:val="20"/>
          <w:szCs w:val="20"/>
        </w:rPr>
      </w:pPr>
      <w:r w:rsidRPr="7F2039F3">
        <w:rPr>
          <w:rFonts w:ascii="Fira Sans Light" w:hAnsi="Fira Sans Light"/>
          <w:sz w:val="20"/>
          <w:szCs w:val="20"/>
        </w:rPr>
        <w:t xml:space="preserve">Present the audit in the local, </w:t>
      </w:r>
      <w:r w:rsidR="00276D67" w:rsidRPr="7F2039F3">
        <w:rPr>
          <w:rFonts w:ascii="Fira Sans Light" w:hAnsi="Fira Sans Light"/>
          <w:sz w:val="20"/>
          <w:szCs w:val="20"/>
        </w:rPr>
        <w:t>regional,</w:t>
      </w:r>
      <w:r w:rsidRPr="7F2039F3">
        <w:rPr>
          <w:rFonts w:ascii="Fira Sans Light" w:hAnsi="Fira Sans Light"/>
          <w:sz w:val="20"/>
          <w:szCs w:val="20"/>
        </w:rPr>
        <w:t xml:space="preserve"> and</w:t>
      </w:r>
      <w:r w:rsidR="1B3888ED" w:rsidRPr="7F2039F3">
        <w:rPr>
          <w:rFonts w:ascii="Fira Sans Light" w:hAnsi="Fira Sans Light"/>
          <w:sz w:val="20"/>
          <w:szCs w:val="20"/>
        </w:rPr>
        <w:t>/or</w:t>
      </w:r>
      <w:r w:rsidRPr="7F2039F3">
        <w:rPr>
          <w:rFonts w:ascii="Fira Sans Light" w:hAnsi="Fira Sans Light"/>
          <w:sz w:val="20"/>
          <w:szCs w:val="20"/>
        </w:rPr>
        <w:t xml:space="preserve"> international </w:t>
      </w:r>
      <w:r w:rsidR="00276D67" w:rsidRPr="7F2039F3">
        <w:rPr>
          <w:rFonts w:ascii="Fira Sans Light" w:hAnsi="Fira Sans Light"/>
          <w:sz w:val="20"/>
          <w:szCs w:val="20"/>
        </w:rPr>
        <w:t>meetings.</w:t>
      </w:r>
    </w:p>
    <w:p w14:paraId="553BD0F5" w14:textId="4F00BEA9" w:rsidR="00BF3F80" w:rsidRPr="00531837" w:rsidRDefault="00392D7D" w:rsidP="00276D67">
      <w:pPr>
        <w:pStyle w:val="ListParagraph"/>
        <w:numPr>
          <w:ilvl w:val="0"/>
          <w:numId w:val="18"/>
        </w:numPr>
        <w:rPr>
          <w:rFonts w:ascii="Fira Sans Light" w:hAnsi="Fira Sans Light"/>
          <w:sz w:val="20"/>
          <w:szCs w:val="20"/>
        </w:rPr>
      </w:pPr>
      <w:r w:rsidRPr="247A2127">
        <w:rPr>
          <w:rFonts w:ascii="Fira Sans Light" w:hAnsi="Fira Sans Light"/>
          <w:sz w:val="20"/>
          <w:szCs w:val="20"/>
        </w:rPr>
        <w:t xml:space="preserve">Discuss with </w:t>
      </w:r>
      <w:r w:rsidR="3866794F" w:rsidRPr="247A2127">
        <w:rPr>
          <w:rFonts w:ascii="Fira Sans Light" w:hAnsi="Fira Sans Light"/>
          <w:sz w:val="20"/>
          <w:szCs w:val="20"/>
        </w:rPr>
        <w:t xml:space="preserve">your placement supervisor </w:t>
      </w:r>
      <w:r w:rsidRPr="247A2127">
        <w:rPr>
          <w:rFonts w:ascii="Fira Sans Light" w:hAnsi="Fira Sans Light"/>
          <w:sz w:val="20"/>
          <w:szCs w:val="20"/>
        </w:rPr>
        <w:t xml:space="preserve">in advance to make the best use of the </w:t>
      </w:r>
      <w:r w:rsidR="00276D67" w:rsidRPr="247A2127">
        <w:rPr>
          <w:rFonts w:ascii="Fira Sans Light" w:hAnsi="Fira Sans Light"/>
          <w:sz w:val="20"/>
          <w:szCs w:val="20"/>
        </w:rPr>
        <w:t>resources.</w:t>
      </w:r>
    </w:p>
    <w:p w14:paraId="2DFACEFC" w14:textId="77777777" w:rsidR="009E4040" w:rsidRPr="005A0584" w:rsidRDefault="009E4040" w:rsidP="00276D67">
      <w:pPr>
        <w:pStyle w:val="ListParagraph"/>
        <w:rPr>
          <w:rFonts w:ascii="Fira Sans Light" w:hAnsi="Fira Sans Light"/>
          <w:sz w:val="21"/>
          <w:szCs w:val="21"/>
        </w:rPr>
      </w:pPr>
    </w:p>
    <w:p w14:paraId="5EB1302B" w14:textId="65046DBF" w:rsidR="00840B18" w:rsidRDefault="00392D7D" w:rsidP="00840B18">
      <w:pPr>
        <w:pStyle w:val="Heading2"/>
        <w:rPr>
          <w:rFonts w:ascii="Fira Sans Light" w:hAnsi="Fira Sans Light"/>
        </w:rPr>
      </w:pPr>
      <w:bookmarkStart w:id="24" w:name="_Toc164775941"/>
      <w:r w:rsidRPr="00CB2812">
        <w:rPr>
          <w:rFonts w:ascii="Fira Sans Light" w:hAnsi="Fira Sans Light"/>
        </w:rPr>
        <w:t>Audit Resources</w:t>
      </w:r>
      <w:bookmarkEnd w:id="24"/>
      <w:r w:rsidR="005326DE" w:rsidRPr="00CB2812">
        <w:rPr>
          <w:rFonts w:ascii="Fira Sans Light" w:hAnsi="Fira Sans Light"/>
        </w:rPr>
        <w:t xml:space="preserve"> </w:t>
      </w:r>
    </w:p>
    <w:p w14:paraId="7010C680" w14:textId="77777777" w:rsidR="009E4040" w:rsidRPr="00902DEA" w:rsidRDefault="009E4040" w:rsidP="00902DEA"/>
    <w:p w14:paraId="1A48CC14" w14:textId="220925C4" w:rsidR="00491AAB" w:rsidRPr="00C142F6" w:rsidRDefault="00491AAB" w:rsidP="00276D67">
      <w:pPr>
        <w:pStyle w:val="Heading3"/>
        <w:numPr>
          <w:ilvl w:val="0"/>
          <w:numId w:val="0"/>
        </w:numPr>
        <w:rPr>
          <w:rFonts w:ascii="Fira Sans Light" w:hAnsi="Fira Sans Light"/>
          <w:color w:val="FFFFFF" w:themeColor="background1"/>
          <w:sz w:val="20"/>
          <w:szCs w:val="20"/>
        </w:rPr>
      </w:pPr>
      <w:r w:rsidRPr="00C142F6">
        <w:rPr>
          <w:rFonts w:ascii="Fira Sans Light" w:hAnsi="Fira Sans Light"/>
          <w:color w:val="FFFFFF" w:themeColor="background1"/>
          <w:sz w:val="20"/>
          <w:szCs w:val="20"/>
          <w:highlight w:val="darkGreen"/>
        </w:rPr>
        <w:t>Suggested CLUS resources:</w:t>
      </w:r>
      <w:r w:rsidR="0082308F" w:rsidRPr="00C142F6">
        <w:rPr>
          <w:rFonts w:ascii="Fira Sans Light" w:hAnsi="Fira Sans Light"/>
          <w:color w:val="FFFFFF" w:themeColor="background1"/>
          <w:sz w:val="20"/>
          <w:szCs w:val="20"/>
        </w:rPr>
        <w:t xml:space="preserve"> </w:t>
      </w:r>
      <w:r w:rsidR="0005467D" w:rsidRPr="00531837">
        <w:rPr>
          <w:rStyle w:val="Hyperlink"/>
          <w:rFonts w:ascii="Fira Sans Light" w:hAnsi="Fira Sans Light" w:cstheme="minorHAnsi"/>
          <w:color w:val="auto"/>
          <w:sz w:val="20"/>
          <w:szCs w:val="20"/>
          <w:u w:val="none"/>
        </w:rPr>
        <w:t>(listed under the ‘</w:t>
      </w:r>
      <w:r w:rsidR="0005467D" w:rsidRPr="00531837">
        <w:rPr>
          <w:rStyle w:val="Hyperlink"/>
          <w:rFonts w:ascii="Fira Sans Light" w:hAnsi="Fira Sans Light" w:cstheme="minorHAnsi"/>
          <w:i/>
          <w:iCs/>
          <w:color w:val="auto"/>
          <w:sz w:val="20"/>
          <w:szCs w:val="20"/>
          <w:u w:val="none"/>
        </w:rPr>
        <w:t>Quality</w:t>
      </w:r>
      <w:r w:rsidR="0005467D" w:rsidRPr="00531837">
        <w:rPr>
          <w:rStyle w:val="Hyperlink"/>
          <w:rFonts w:ascii="Fira Sans Light" w:hAnsi="Fira Sans Light" w:cstheme="minorHAnsi"/>
          <w:color w:val="auto"/>
          <w:sz w:val="20"/>
          <w:szCs w:val="20"/>
          <w:u w:val="none"/>
        </w:rPr>
        <w:t>’ heading on CLUS Resources</w:t>
      </w:r>
      <w:hyperlink r:id="rId21" w:history="1">
        <w:r w:rsidR="0005467D" w:rsidRPr="00531837">
          <w:rPr>
            <w:rStyle w:val="Hyperlink"/>
            <w:rFonts w:ascii="Fira Sans Light" w:hAnsi="Fira Sans Light" w:cstheme="minorHAnsi"/>
            <w:color w:val="auto"/>
            <w:sz w:val="20"/>
            <w:szCs w:val="20"/>
          </w:rPr>
          <w:t xml:space="preserve"> </w:t>
        </w:r>
        <w:r w:rsidR="0005467D" w:rsidRPr="00531837">
          <w:rPr>
            <w:rStyle w:val="Hyperlink"/>
            <w:rFonts w:ascii="Fira Sans Light" w:hAnsi="Fira Sans Light" w:cstheme="minorHAnsi"/>
            <w:color w:val="0070C0"/>
            <w:sz w:val="20"/>
            <w:szCs w:val="20"/>
          </w:rPr>
          <w:t>page</w:t>
        </w:r>
      </w:hyperlink>
      <w:r w:rsidR="0005467D" w:rsidRPr="00531837">
        <w:rPr>
          <w:rStyle w:val="Hyperlink"/>
          <w:rFonts w:ascii="Fira Sans Light" w:hAnsi="Fira Sans Light" w:cstheme="minorHAnsi"/>
          <w:color w:val="auto"/>
          <w:sz w:val="20"/>
          <w:szCs w:val="20"/>
          <w:u w:val="none"/>
        </w:rPr>
        <w:t xml:space="preserve">) </w:t>
      </w:r>
      <w:r w:rsidR="0082308F" w:rsidRPr="00C142F6">
        <w:rPr>
          <w:rFonts w:ascii="Fira Sans Light" w:hAnsi="Fira Sans Light"/>
          <w:color w:val="FFFFFF" w:themeColor="background1"/>
          <w:sz w:val="20"/>
          <w:szCs w:val="20"/>
        </w:rPr>
        <w:t xml:space="preserve">d </w:t>
      </w:r>
    </w:p>
    <w:p w14:paraId="1DD53BF8" w14:textId="0B669B80" w:rsidR="00BF3F80" w:rsidRPr="00531837" w:rsidRDefault="003D3EA1" w:rsidP="00276D67">
      <w:pPr>
        <w:pStyle w:val="Heading3"/>
        <w:numPr>
          <w:ilvl w:val="0"/>
          <w:numId w:val="0"/>
        </w:numPr>
        <w:rPr>
          <w:rFonts w:ascii="Fira Sans Light" w:hAnsi="Fira Sans Light" w:cstheme="minorHAnsi"/>
          <w:color w:val="3A3130"/>
          <w:sz w:val="20"/>
          <w:szCs w:val="20"/>
        </w:rPr>
      </w:pPr>
      <w:r w:rsidRPr="00531837">
        <w:rPr>
          <w:rFonts w:ascii="Fira Sans Light" w:hAnsi="Fira Sans Light" w:cstheme="minorHAnsi"/>
          <w:sz w:val="20"/>
          <w:szCs w:val="20"/>
        </w:rPr>
        <w:t>US Quality / Review Template</w:t>
      </w:r>
      <w:r w:rsidR="00392D7D" w:rsidRPr="00531837">
        <w:rPr>
          <w:rStyle w:val="Hyperlink"/>
          <w:rFonts w:ascii="Fira Sans Light" w:hAnsi="Fira Sans Light" w:cstheme="minorHAnsi"/>
          <w:sz w:val="20"/>
          <w:szCs w:val="20"/>
          <w:u w:val="none"/>
        </w:rPr>
        <w:t xml:space="preserve"> </w:t>
      </w:r>
      <w:r w:rsidR="00392D7D" w:rsidRPr="00531837">
        <w:rPr>
          <w:rStyle w:val="Hyperlink"/>
          <w:rFonts w:ascii="Fira Sans Light" w:hAnsi="Fira Sans Light" w:cstheme="minorHAnsi"/>
          <w:color w:val="auto"/>
          <w:sz w:val="20"/>
          <w:szCs w:val="20"/>
          <w:u w:val="none"/>
        </w:rPr>
        <w:t>[Replace with site-specific version</w:t>
      </w:r>
      <w:r w:rsidR="00103E2E" w:rsidRPr="00531837">
        <w:rPr>
          <w:rStyle w:val="Hyperlink"/>
          <w:rFonts w:ascii="Fira Sans Light" w:hAnsi="Fira Sans Light" w:cstheme="minorHAnsi"/>
          <w:color w:val="auto"/>
          <w:sz w:val="20"/>
          <w:szCs w:val="20"/>
          <w:u w:val="none"/>
        </w:rPr>
        <w:t xml:space="preserve"> if preferred</w:t>
      </w:r>
      <w:r w:rsidR="00392D7D" w:rsidRPr="00531837">
        <w:rPr>
          <w:rStyle w:val="Hyperlink"/>
          <w:rFonts w:ascii="Fira Sans Light" w:hAnsi="Fira Sans Light" w:cstheme="minorHAnsi"/>
          <w:color w:val="auto"/>
          <w:sz w:val="20"/>
          <w:szCs w:val="20"/>
          <w:u w:val="none"/>
        </w:rPr>
        <w:t>]</w:t>
      </w:r>
    </w:p>
    <w:p w14:paraId="186A5590" w14:textId="4710A1E0" w:rsidR="00BF3F80" w:rsidRPr="00531837" w:rsidRDefault="00392D7D" w:rsidP="00276D67">
      <w:pPr>
        <w:pStyle w:val="Heading3"/>
        <w:numPr>
          <w:ilvl w:val="0"/>
          <w:numId w:val="0"/>
        </w:numPr>
        <w:rPr>
          <w:rFonts w:ascii="Fira Sans Light" w:hAnsi="Fira Sans Light" w:cstheme="minorHAnsi"/>
          <w:color w:val="3A3130"/>
          <w:sz w:val="20"/>
          <w:szCs w:val="20"/>
        </w:rPr>
      </w:pPr>
      <w:r w:rsidRPr="00531837">
        <w:rPr>
          <w:rFonts w:ascii="Fira Sans Light" w:hAnsi="Fira Sans Light" w:cstheme="minorHAnsi"/>
          <w:sz w:val="20"/>
          <w:szCs w:val="20"/>
        </w:rPr>
        <w:t>Departmental US Audit Template</w:t>
      </w:r>
      <w:r w:rsidRPr="00531837">
        <w:rPr>
          <w:rStyle w:val="Hyperlink"/>
          <w:rFonts w:ascii="Fira Sans Light" w:hAnsi="Fira Sans Light" w:cstheme="minorHAnsi"/>
          <w:sz w:val="20"/>
          <w:szCs w:val="20"/>
          <w:u w:val="none"/>
        </w:rPr>
        <w:t xml:space="preserve"> </w:t>
      </w:r>
      <w:r w:rsidRPr="00531837">
        <w:rPr>
          <w:rStyle w:val="Hyperlink"/>
          <w:rFonts w:ascii="Fira Sans Light" w:hAnsi="Fira Sans Light" w:cstheme="minorHAnsi"/>
          <w:color w:val="auto"/>
          <w:sz w:val="20"/>
          <w:szCs w:val="20"/>
          <w:u w:val="none"/>
        </w:rPr>
        <w:t>[Replace with site-specific version</w:t>
      </w:r>
      <w:r w:rsidR="00103E2E" w:rsidRPr="00531837">
        <w:rPr>
          <w:rStyle w:val="Hyperlink"/>
          <w:rFonts w:ascii="Fira Sans Light" w:hAnsi="Fira Sans Light" w:cstheme="minorHAnsi"/>
          <w:color w:val="auto"/>
          <w:sz w:val="20"/>
          <w:szCs w:val="20"/>
          <w:u w:val="none"/>
        </w:rPr>
        <w:t xml:space="preserve"> preferred</w:t>
      </w:r>
      <w:r w:rsidRPr="00531837">
        <w:rPr>
          <w:rStyle w:val="Hyperlink"/>
          <w:rFonts w:ascii="Fira Sans Light" w:hAnsi="Fira Sans Light" w:cstheme="minorHAnsi"/>
          <w:color w:val="auto"/>
          <w:sz w:val="20"/>
          <w:szCs w:val="20"/>
          <w:u w:val="none"/>
        </w:rPr>
        <w:t>]</w:t>
      </w:r>
    </w:p>
    <w:p w14:paraId="42613F31" w14:textId="56E34479" w:rsidR="00BF3F80" w:rsidRPr="005A0584" w:rsidRDefault="00392D7D" w:rsidP="00276D67">
      <w:pPr>
        <w:pStyle w:val="Heading3"/>
        <w:numPr>
          <w:ilvl w:val="0"/>
          <w:numId w:val="0"/>
        </w:numPr>
        <w:rPr>
          <w:rFonts w:ascii="Fira Sans Light" w:hAnsi="Fira Sans Light" w:cstheme="minorHAnsi"/>
          <w:color w:val="3A3130"/>
          <w:sz w:val="21"/>
          <w:szCs w:val="21"/>
        </w:rPr>
      </w:pPr>
      <w:r w:rsidRPr="00531837">
        <w:rPr>
          <w:rFonts w:ascii="Fira Sans Light" w:hAnsi="Fira Sans Light" w:cstheme="minorHAnsi"/>
          <w:sz w:val="20"/>
          <w:szCs w:val="20"/>
        </w:rPr>
        <w:t>Case Report Proforma</w:t>
      </w:r>
      <w:r w:rsidRPr="00531837">
        <w:rPr>
          <w:rStyle w:val="Hyperlink"/>
          <w:rFonts w:ascii="Fira Sans Light" w:hAnsi="Fira Sans Light" w:cstheme="minorHAnsi"/>
          <w:sz w:val="20"/>
          <w:szCs w:val="20"/>
          <w:u w:val="none"/>
        </w:rPr>
        <w:t xml:space="preserve"> </w:t>
      </w:r>
      <w:r w:rsidRPr="00531837">
        <w:rPr>
          <w:rStyle w:val="Hyperlink"/>
          <w:rFonts w:ascii="Fira Sans Light" w:hAnsi="Fira Sans Light" w:cstheme="minorHAnsi"/>
          <w:color w:val="auto"/>
          <w:sz w:val="20"/>
          <w:szCs w:val="20"/>
          <w:u w:val="none"/>
        </w:rPr>
        <w:t>[Replace with site-specific version</w:t>
      </w:r>
      <w:r w:rsidR="00103E2E" w:rsidRPr="00531837">
        <w:rPr>
          <w:rStyle w:val="Hyperlink"/>
          <w:rFonts w:ascii="Fira Sans Light" w:hAnsi="Fira Sans Light" w:cstheme="minorHAnsi"/>
          <w:color w:val="auto"/>
          <w:sz w:val="20"/>
          <w:szCs w:val="20"/>
          <w:u w:val="none"/>
        </w:rPr>
        <w:t xml:space="preserve"> if preferred</w:t>
      </w:r>
      <w:r w:rsidRPr="00531837">
        <w:rPr>
          <w:rStyle w:val="Hyperlink"/>
          <w:rFonts w:ascii="Fira Sans Light" w:hAnsi="Fira Sans Light" w:cstheme="minorHAnsi"/>
          <w:color w:val="auto"/>
          <w:sz w:val="20"/>
          <w:szCs w:val="20"/>
          <w:u w:val="none"/>
        </w:rPr>
        <w:t>]</w:t>
      </w:r>
    </w:p>
    <w:p w14:paraId="3794FA12" w14:textId="17B19194" w:rsidR="009E4040" w:rsidRDefault="009E4040">
      <w:r>
        <w:br w:type="page"/>
      </w:r>
    </w:p>
    <w:p w14:paraId="3DFF3530" w14:textId="17ABD822" w:rsidR="00BF3F80" w:rsidRPr="00CB2812" w:rsidRDefault="009F502C" w:rsidP="00276D67">
      <w:pPr>
        <w:pStyle w:val="Heading1"/>
        <w:rPr>
          <w:rFonts w:ascii="Fira Sans Light" w:hAnsi="Fira Sans Light"/>
        </w:rPr>
      </w:pPr>
      <w:bookmarkStart w:id="25" w:name="_Toc153794963"/>
      <w:bookmarkStart w:id="26" w:name="_Toc78200969"/>
      <w:bookmarkStart w:id="27" w:name="_Toc164775942"/>
      <w:bookmarkEnd w:id="25"/>
      <w:r>
        <w:rPr>
          <w:rFonts w:ascii="Fira Sans Light" w:hAnsi="Fira Sans Light"/>
        </w:rPr>
        <w:t>R</w:t>
      </w:r>
      <w:r w:rsidR="00392D7D" w:rsidRPr="00CB2812">
        <w:rPr>
          <w:rFonts w:ascii="Fira Sans Light" w:hAnsi="Fira Sans Light"/>
        </w:rPr>
        <w:t>esources</w:t>
      </w:r>
      <w:bookmarkEnd w:id="26"/>
      <w:bookmarkEnd w:id="27"/>
    </w:p>
    <w:p w14:paraId="0E5AA7C5" w14:textId="619E2F45" w:rsidR="00BF3F80" w:rsidRPr="00916C65" w:rsidRDefault="00392D7D" w:rsidP="00276D67">
      <w:pPr>
        <w:pStyle w:val="Heading2"/>
        <w:rPr>
          <w:rFonts w:ascii="Fira Sans Light" w:hAnsi="Fira Sans Light"/>
        </w:rPr>
      </w:pPr>
      <w:bookmarkStart w:id="28" w:name="_Toc78200970"/>
      <w:bookmarkStart w:id="29" w:name="_Toc164775943"/>
      <w:r w:rsidRPr="00916C65">
        <w:rPr>
          <w:rFonts w:ascii="Fira Sans Light" w:hAnsi="Fira Sans Light"/>
        </w:rPr>
        <w:t>Within the Emergency Department</w:t>
      </w:r>
      <w:bookmarkEnd w:id="28"/>
      <w:r w:rsidRPr="00916C65">
        <w:rPr>
          <w:rFonts w:ascii="Fira Sans Light" w:hAnsi="Fira Sans Light"/>
        </w:rPr>
        <w:t>:</w:t>
      </w:r>
      <w:bookmarkEnd w:id="29"/>
    </w:p>
    <w:p w14:paraId="46EC2986" w14:textId="77777777" w:rsidR="008D23A5" w:rsidRPr="00A3021C" w:rsidRDefault="008D23A5" w:rsidP="00276D67">
      <w:pPr>
        <w:rPr>
          <w:rFonts w:ascii="Fira Sans Light" w:hAnsi="Fira Sans Light"/>
          <w:sz w:val="21"/>
          <w:szCs w:val="21"/>
        </w:rPr>
      </w:pPr>
    </w:p>
    <w:p w14:paraId="46E2E16C" w14:textId="48CD6A06" w:rsidR="00BF3F80" w:rsidRPr="00531837" w:rsidRDefault="00392D7D" w:rsidP="00276D67">
      <w:pPr>
        <w:rPr>
          <w:rFonts w:ascii="Fira Sans Light" w:hAnsi="Fira Sans Light"/>
          <w:sz w:val="20"/>
          <w:szCs w:val="20"/>
        </w:rPr>
      </w:pPr>
      <w:r w:rsidRPr="00531837">
        <w:rPr>
          <w:rFonts w:ascii="Fira Sans Light" w:hAnsi="Fira Sans Light"/>
          <w:sz w:val="20"/>
          <w:szCs w:val="20"/>
        </w:rPr>
        <w:t xml:space="preserve">Our emergency department has </w:t>
      </w:r>
      <w:r w:rsidR="00276D67" w:rsidRPr="00531837">
        <w:rPr>
          <w:rFonts w:ascii="Fira Sans Light" w:hAnsi="Fira Sans Light"/>
          <w:sz w:val="20"/>
          <w:szCs w:val="20"/>
        </w:rPr>
        <w:t>several</w:t>
      </w:r>
      <w:r w:rsidRPr="00531837">
        <w:rPr>
          <w:rFonts w:ascii="Fira Sans Light" w:hAnsi="Fira Sans Light"/>
          <w:sz w:val="20"/>
          <w:szCs w:val="20"/>
        </w:rPr>
        <w:t xml:space="preserve"> resources that you may use for your ultrasound related training needs</w:t>
      </w:r>
      <w:r w:rsidR="00B26AC2" w:rsidRPr="00531837">
        <w:rPr>
          <w:rFonts w:ascii="Fira Sans Light" w:hAnsi="Fira Sans Light"/>
          <w:sz w:val="20"/>
          <w:szCs w:val="20"/>
        </w:rPr>
        <w:t>:</w:t>
      </w:r>
    </w:p>
    <w:p w14:paraId="6DD37C72" w14:textId="77777777" w:rsidR="008D23A5" w:rsidRPr="00531837" w:rsidRDefault="008D23A5" w:rsidP="00276D67">
      <w:pPr>
        <w:rPr>
          <w:rFonts w:ascii="Fira Sans Light" w:hAnsi="Fira Sans Light"/>
          <w:color w:val="FFFFFF" w:themeColor="background1"/>
          <w:sz w:val="20"/>
          <w:szCs w:val="20"/>
        </w:rPr>
      </w:pPr>
    </w:p>
    <w:p w14:paraId="4A24F9ED" w14:textId="77777777" w:rsidR="00162483" w:rsidRDefault="00392D7D" w:rsidP="00162483">
      <w:pPr>
        <w:pStyle w:val="ListParagraph"/>
        <w:numPr>
          <w:ilvl w:val="0"/>
          <w:numId w:val="29"/>
        </w:numPr>
        <w:rPr>
          <w:rFonts w:ascii="Fira Sans Light" w:hAnsi="Fira Sans Light"/>
          <w:sz w:val="20"/>
          <w:szCs w:val="20"/>
        </w:rPr>
      </w:pPr>
      <w:r w:rsidRPr="00AB3482">
        <w:rPr>
          <w:rFonts w:ascii="Fira Sans Light" w:hAnsi="Fira Sans Light"/>
          <w:b/>
          <w:bCs/>
          <w:sz w:val="20"/>
          <w:szCs w:val="20"/>
        </w:rPr>
        <w:t>Experienced doctors/ clinicians:</w:t>
      </w:r>
      <w:r w:rsidRPr="00AB3482">
        <w:rPr>
          <w:rFonts w:ascii="Fira Sans Light" w:hAnsi="Fira Sans Light"/>
          <w:sz w:val="20"/>
          <w:szCs w:val="20"/>
        </w:rPr>
        <w:t xml:space="preserve"> </w:t>
      </w:r>
    </w:p>
    <w:p w14:paraId="08EEC733" w14:textId="05B349DB" w:rsidR="00BF3F80" w:rsidRPr="00AB3482" w:rsidRDefault="00171B6F" w:rsidP="00AB3482">
      <w:pPr>
        <w:pStyle w:val="ListParagraph"/>
        <w:rPr>
          <w:rFonts w:ascii="Fira Sans Light" w:hAnsi="Fira Sans Light"/>
          <w:sz w:val="20"/>
          <w:szCs w:val="20"/>
        </w:rPr>
      </w:pPr>
      <w:r w:rsidRPr="00AB3482">
        <w:rPr>
          <w:rFonts w:ascii="Fira Sans Light" w:hAnsi="Fira Sans Light"/>
          <w:color w:val="FFFFFF" w:themeColor="background1"/>
          <w:sz w:val="20"/>
          <w:szCs w:val="20"/>
          <w:highlight w:val="darkBlue"/>
        </w:rPr>
        <w:t>Site-specific suggestion:</w:t>
      </w:r>
      <w:r w:rsidRPr="00AB3482">
        <w:rPr>
          <w:rFonts w:ascii="Fira Sans Light" w:hAnsi="Fira Sans Light"/>
          <w:sz w:val="20"/>
          <w:szCs w:val="20"/>
        </w:rPr>
        <w:t xml:space="preserve"> </w:t>
      </w:r>
      <w:r w:rsidR="00D7474F" w:rsidRPr="00AB3482">
        <w:rPr>
          <w:rFonts w:ascii="Fira Sans Light" w:hAnsi="Fira Sans Light"/>
          <w:i/>
          <w:iCs/>
          <w:sz w:val="20"/>
          <w:szCs w:val="20"/>
        </w:rPr>
        <w:t xml:space="preserve">List the available </w:t>
      </w:r>
      <w:r w:rsidRPr="00AB3482">
        <w:rPr>
          <w:rFonts w:ascii="Fira Sans Light" w:hAnsi="Fira Sans Light"/>
          <w:i/>
          <w:iCs/>
          <w:sz w:val="20"/>
          <w:szCs w:val="20"/>
        </w:rPr>
        <w:t xml:space="preserve">FACEMs and their </w:t>
      </w:r>
      <w:r w:rsidR="008E07DB" w:rsidRPr="00AB3482">
        <w:rPr>
          <w:rFonts w:ascii="Fira Sans Light" w:hAnsi="Fira Sans Light"/>
          <w:i/>
          <w:iCs/>
          <w:sz w:val="20"/>
          <w:szCs w:val="20"/>
        </w:rPr>
        <w:t xml:space="preserve">ultrasound qualifications and/or experience. </w:t>
      </w:r>
    </w:p>
    <w:p w14:paraId="3D6F04E0" w14:textId="77777777" w:rsidR="008D23A5" w:rsidRPr="00531837" w:rsidRDefault="008D23A5" w:rsidP="00276D67">
      <w:pPr>
        <w:rPr>
          <w:rFonts w:ascii="Fira Sans Light" w:hAnsi="Fira Sans Light"/>
          <w:sz w:val="20"/>
          <w:szCs w:val="20"/>
        </w:rPr>
      </w:pPr>
    </w:p>
    <w:p w14:paraId="4FF0598A" w14:textId="77777777" w:rsidR="00162483" w:rsidRPr="00AB3482" w:rsidRDefault="00C94C05" w:rsidP="00162483">
      <w:pPr>
        <w:pStyle w:val="ListParagraph"/>
        <w:numPr>
          <w:ilvl w:val="0"/>
          <w:numId w:val="29"/>
        </w:numPr>
        <w:rPr>
          <w:rFonts w:ascii="Fira Sans Light" w:hAnsi="Fira Sans Light"/>
          <w:sz w:val="20"/>
          <w:szCs w:val="20"/>
        </w:rPr>
      </w:pPr>
      <w:r w:rsidRPr="00AB3482">
        <w:rPr>
          <w:rFonts w:ascii="Fira Sans Light" w:hAnsi="Fira Sans Light"/>
          <w:b/>
          <w:bCs/>
          <w:sz w:val="20"/>
          <w:szCs w:val="20"/>
        </w:rPr>
        <w:t>T</w:t>
      </w:r>
      <w:r w:rsidR="00392D7D" w:rsidRPr="00AB3482">
        <w:rPr>
          <w:rFonts w:ascii="Fira Sans Light" w:hAnsi="Fira Sans Light"/>
          <w:b/>
          <w:bCs/>
          <w:sz w:val="20"/>
          <w:szCs w:val="20"/>
        </w:rPr>
        <w:t>raining workshop:</w:t>
      </w:r>
    </w:p>
    <w:p w14:paraId="4B5CB6A2" w14:textId="6647AFE1" w:rsidR="00BF3F80" w:rsidRPr="00AB3482" w:rsidRDefault="00D7474F" w:rsidP="00AB3482">
      <w:pPr>
        <w:ind w:left="780"/>
        <w:rPr>
          <w:rFonts w:ascii="Fira Sans Light" w:hAnsi="Fira Sans Light"/>
          <w:sz w:val="20"/>
          <w:szCs w:val="20"/>
        </w:rPr>
      </w:pPr>
      <w:r w:rsidRPr="00AB3482">
        <w:rPr>
          <w:rFonts w:ascii="Fira Sans Light" w:hAnsi="Fira Sans Light"/>
          <w:color w:val="FFFFFF" w:themeColor="background1"/>
          <w:sz w:val="20"/>
          <w:szCs w:val="20"/>
          <w:highlight w:val="darkBlue"/>
        </w:rPr>
        <w:t>Site-specific suggestion:</w:t>
      </w:r>
      <w:r w:rsidRPr="00AB3482">
        <w:rPr>
          <w:rFonts w:ascii="Fira Sans Light" w:hAnsi="Fira Sans Light"/>
          <w:sz w:val="20"/>
          <w:szCs w:val="20"/>
        </w:rPr>
        <w:t xml:space="preserve"> </w:t>
      </w:r>
      <w:r w:rsidRPr="00AB3482">
        <w:rPr>
          <w:rFonts w:ascii="Fira Sans Light" w:hAnsi="Fira Sans Light"/>
          <w:i/>
          <w:iCs/>
          <w:sz w:val="20"/>
          <w:szCs w:val="20"/>
        </w:rPr>
        <w:t xml:space="preserve">List the </w:t>
      </w:r>
      <w:r w:rsidR="005071DF" w:rsidRPr="00AB3482">
        <w:rPr>
          <w:rFonts w:ascii="Fira Sans Light" w:hAnsi="Fira Sans Light"/>
          <w:i/>
          <w:iCs/>
          <w:sz w:val="20"/>
          <w:szCs w:val="20"/>
        </w:rPr>
        <w:t>scheduled ultrasound workshops at your site</w:t>
      </w:r>
      <w:r w:rsidR="00BC6D48" w:rsidRPr="00AB3482">
        <w:rPr>
          <w:rFonts w:ascii="Fira Sans Light" w:hAnsi="Fira Sans Light"/>
          <w:i/>
          <w:iCs/>
          <w:sz w:val="20"/>
          <w:szCs w:val="20"/>
        </w:rPr>
        <w:t>,</w:t>
      </w:r>
      <w:r w:rsidR="0093393D" w:rsidRPr="00AB3482">
        <w:rPr>
          <w:rFonts w:ascii="Fira Sans Light" w:hAnsi="Fira Sans Light"/>
          <w:i/>
          <w:iCs/>
          <w:sz w:val="20"/>
          <w:szCs w:val="20"/>
        </w:rPr>
        <w:t xml:space="preserve"> </w:t>
      </w:r>
      <w:r w:rsidR="005071DF" w:rsidRPr="00AB3482">
        <w:rPr>
          <w:rFonts w:ascii="Fira Sans Light" w:hAnsi="Fira Sans Light"/>
          <w:i/>
          <w:iCs/>
          <w:sz w:val="20"/>
          <w:szCs w:val="20"/>
        </w:rPr>
        <w:t>how often that take place and what will be covered in these sessions.</w:t>
      </w:r>
    </w:p>
    <w:p w14:paraId="20FDC2C1" w14:textId="77777777" w:rsidR="008D23A5" w:rsidRPr="00531837" w:rsidRDefault="008D23A5" w:rsidP="00276D67">
      <w:pPr>
        <w:rPr>
          <w:rFonts w:ascii="Fira Sans Light" w:hAnsi="Fira Sans Light"/>
          <w:sz w:val="20"/>
          <w:szCs w:val="20"/>
        </w:rPr>
      </w:pPr>
    </w:p>
    <w:p w14:paraId="1A436A4B" w14:textId="77777777" w:rsidR="005071DF" w:rsidRPr="00AB3482" w:rsidRDefault="00392D7D" w:rsidP="00AB3482">
      <w:pPr>
        <w:pStyle w:val="ListParagraph"/>
        <w:numPr>
          <w:ilvl w:val="0"/>
          <w:numId w:val="29"/>
        </w:numPr>
        <w:rPr>
          <w:rFonts w:ascii="Fira Sans Light" w:hAnsi="Fira Sans Light"/>
          <w:sz w:val="20"/>
          <w:szCs w:val="20"/>
        </w:rPr>
      </w:pPr>
      <w:r w:rsidRPr="00AB3482">
        <w:rPr>
          <w:rFonts w:ascii="Fira Sans Light" w:hAnsi="Fira Sans Light"/>
          <w:b/>
          <w:bCs/>
          <w:sz w:val="20"/>
          <w:szCs w:val="20"/>
        </w:rPr>
        <w:t>Simulation:</w:t>
      </w:r>
    </w:p>
    <w:p w14:paraId="3ED74D27" w14:textId="07AA2E1B" w:rsidR="00BF3F80" w:rsidRPr="00AB3482" w:rsidRDefault="005071DF" w:rsidP="00AB3482">
      <w:pPr>
        <w:pStyle w:val="ListParagraph"/>
        <w:rPr>
          <w:rFonts w:ascii="Fira Sans Light" w:hAnsi="Fira Sans Light"/>
          <w:sz w:val="20"/>
          <w:szCs w:val="20"/>
        </w:rPr>
      </w:pPr>
      <w:r w:rsidRPr="00AB3482">
        <w:rPr>
          <w:rFonts w:ascii="Fira Sans Light" w:hAnsi="Fira Sans Light"/>
          <w:color w:val="FFFFFF" w:themeColor="background1"/>
          <w:sz w:val="20"/>
          <w:szCs w:val="20"/>
          <w:highlight w:val="darkBlue"/>
        </w:rPr>
        <w:t>Site-specific suggestion:</w:t>
      </w:r>
      <w:r w:rsidRPr="00AB3482">
        <w:rPr>
          <w:rFonts w:ascii="Fira Sans Light" w:hAnsi="Fira Sans Light"/>
          <w:sz w:val="20"/>
          <w:szCs w:val="20"/>
        </w:rPr>
        <w:t xml:space="preserve"> </w:t>
      </w:r>
      <w:r w:rsidR="00DC556F" w:rsidRPr="00AB3482">
        <w:rPr>
          <w:rFonts w:ascii="Fira Sans Light" w:hAnsi="Fira Sans Light"/>
          <w:i/>
          <w:iCs/>
          <w:sz w:val="20"/>
          <w:szCs w:val="20"/>
        </w:rPr>
        <w:t>List</w:t>
      </w:r>
      <w:r w:rsidRPr="00AB3482">
        <w:rPr>
          <w:rFonts w:ascii="Fira Sans Light" w:hAnsi="Fira Sans Light"/>
          <w:i/>
          <w:iCs/>
          <w:sz w:val="20"/>
          <w:szCs w:val="20"/>
        </w:rPr>
        <w:t xml:space="preserve"> the </w:t>
      </w:r>
      <w:r w:rsidR="00FD0D0E" w:rsidRPr="00AB3482">
        <w:rPr>
          <w:rFonts w:ascii="Fira Sans Light" w:hAnsi="Fira Sans Light"/>
          <w:i/>
          <w:iCs/>
          <w:sz w:val="20"/>
          <w:szCs w:val="20"/>
        </w:rPr>
        <w:t xml:space="preserve">available </w:t>
      </w:r>
      <w:r w:rsidRPr="00AB3482">
        <w:rPr>
          <w:rFonts w:ascii="Fira Sans Light" w:hAnsi="Fira Sans Light"/>
          <w:i/>
          <w:iCs/>
          <w:sz w:val="20"/>
          <w:szCs w:val="20"/>
        </w:rPr>
        <w:t>simulat</w:t>
      </w:r>
      <w:r w:rsidR="00DC556F" w:rsidRPr="00AB3482">
        <w:rPr>
          <w:rFonts w:ascii="Fira Sans Light" w:hAnsi="Fira Sans Light"/>
          <w:i/>
          <w:iCs/>
          <w:sz w:val="20"/>
          <w:szCs w:val="20"/>
        </w:rPr>
        <w:t xml:space="preserve">ion opportunities </w:t>
      </w:r>
      <w:r w:rsidRPr="00AB3482">
        <w:rPr>
          <w:rFonts w:ascii="Fira Sans Light" w:hAnsi="Fira Sans Light"/>
          <w:i/>
          <w:iCs/>
          <w:sz w:val="20"/>
          <w:szCs w:val="20"/>
        </w:rPr>
        <w:t xml:space="preserve">at your site </w:t>
      </w:r>
      <w:r w:rsidR="00DC556F" w:rsidRPr="00AB3482">
        <w:rPr>
          <w:rFonts w:ascii="Fira Sans Light" w:hAnsi="Fira Sans Light"/>
          <w:i/>
          <w:iCs/>
          <w:sz w:val="20"/>
          <w:szCs w:val="20"/>
        </w:rPr>
        <w:t>including when they take place/how often.</w:t>
      </w:r>
    </w:p>
    <w:p w14:paraId="64B7A503" w14:textId="77777777" w:rsidR="00BF3F80" w:rsidRPr="00531837" w:rsidRDefault="00BF3F80" w:rsidP="00276D67">
      <w:pPr>
        <w:rPr>
          <w:rFonts w:ascii="Fira Sans Light" w:hAnsi="Fira Sans Light"/>
          <w:sz w:val="20"/>
          <w:szCs w:val="20"/>
        </w:rPr>
      </w:pPr>
    </w:p>
    <w:p w14:paraId="744247BE" w14:textId="6A5A2011" w:rsidR="00BF3F80" w:rsidRPr="00916C65" w:rsidRDefault="00392D7D" w:rsidP="00276D67">
      <w:pPr>
        <w:pStyle w:val="Heading2"/>
        <w:rPr>
          <w:rFonts w:ascii="Fira Sans Light" w:hAnsi="Fira Sans Light"/>
          <w:sz w:val="20"/>
          <w:szCs w:val="20"/>
        </w:rPr>
      </w:pPr>
      <w:bookmarkStart w:id="30" w:name="_Toc78200971"/>
      <w:bookmarkStart w:id="31" w:name="_Toc164775944"/>
      <w:r w:rsidRPr="00916C65">
        <w:rPr>
          <w:rFonts w:ascii="Fira Sans Light" w:hAnsi="Fira Sans Light"/>
        </w:rPr>
        <w:t>Elsewhere in the Hospital</w:t>
      </w:r>
      <w:bookmarkEnd w:id="30"/>
      <w:bookmarkEnd w:id="31"/>
      <w:r w:rsidRPr="00916C65">
        <w:rPr>
          <w:rFonts w:ascii="Fira Sans Light" w:hAnsi="Fira Sans Light"/>
        </w:rPr>
        <w:t xml:space="preserve"> </w:t>
      </w:r>
    </w:p>
    <w:p w14:paraId="5FB13774" w14:textId="77777777" w:rsidR="00C94C05" w:rsidRPr="00531837" w:rsidRDefault="00C94C05" w:rsidP="00276D67">
      <w:pPr>
        <w:rPr>
          <w:rFonts w:ascii="Fira Sans Light" w:hAnsi="Fira Sans Light"/>
          <w:sz w:val="20"/>
          <w:szCs w:val="20"/>
        </w:rPr>
      </w:pPr>
    </w:p>
    <w:p w14:paraId="7ACF15F3" w14:textId="77777777" w:rsidR="00162483" w:rsidRPr="00AB3482" w:rsidRDefault="00392D7D" w:rsidP="00162483">
      <w:pPr>
        <w:pStyle w:val="ListParagraph"/>
        <w:numPr>
          <w:ilvl w:val="0"/>
          <w:numId w:val="29"/>
        </w:numPr>
        <w:rPr>
          <w:rFonts w:ascii="Fira Sans Light" w:hAnsi="Fira Sans Light"/>
          <w:i/>
          <w:iCs/>
          <w:sz w:val="20"/>
          <w:szCs w:val="20"/>
        </w:rPr>
      </w:pPr>
      <w:r w:rsidRPr="00AB3482">
        <w:rPr>
          <w:rFonts w:ascii="Fira Sans Light" w:hAnsi="Fira Sans Light"/>
          <w:b/>
          <w:bCs/>
          <w:sz w:val="20"/>
          <w:szCs w:val="20"/>
        </w:rPr>
        <w:t>Human resources:</w:t>
      </w:r>
      <w:r w:rsidR="00465573" w:rsidRPr="00AB3482">
        <w:rPr>
          <w:rFonts w:ascii="Fira Sans Light" w:hAnsi="Fira Sans Light"/>
          <w:b/>
          <w:bCs/>
          <w:sz w:val="20"/>
          <w:szCs w:val="20"/>
        </w:rPr>
        <w:t xml:space="preserve"> </w:t>
      </w:r>
    </w:p>
    <w:p w14:paraId="2DC73431" w14:textId="6229DB4D" w:rsidR="00BF3F80" w:rsidRPr="00AB3482" w:rsidRDefault="00DC556F" w:rsidP="00AB3482">
      <w:pPr>
        <w:pStyle w:val="ListParagraph"/>
        <w:rPr>
          <w:rFonts w:ascii="Fira Sans Light" w:hAnsi="Fira Sans Light"/>
          <w:i/>
          <w:iCs/>
          <w:sz w:val="20"/>
          <w:szCs w:val="20"/>
        </w:rPr>
      </w:pPr>
      <w:r w:rsidRPr="00AB3482">
        <w:rPr>
          <w:rFonts w:ascii="Fira Sans Light" w:hAnsi="Fira Sans Light"/>
          <w:color w:val="FFFFFF" w:themeColor="background1"/>
          <w:sz w:val="20"/>
          <w:szCs w:val="20"/>
          <w:highlight w:val="darkBlue"/>
        </w:rPr>
        <w:t>Site-specific suggestion:</w:t>
      </w:r>
      <w:r w:rsidRPr="00AB3482">
        <w:rPr>
          <w:rFonts w:ascii="Fira Sans Light" w:hAnsi="Fira Sans Light"/>
          <w:i/>
          <w:iCs/>
          <w:sz w:val="20"/>
          <w:szCs w:val="20"/>
        </w:rPr>
        <w:t xml:space="preserve"> </w:t>
      </w:r>
      <w:r w:rsidR="000D086B" w:rsidRPr="00AB3482">
        <w:rPr>
          <w:rFonts w:ascii="Fira Sans Light" w:hAnsi="Fira Sans Light"/>
          <w:i/>
          <w:iCs/>
          <w:sz w:val="20"/>
          <w:szCs w:val="20"/>
        </w:rPr>
        <w:t xml:space="preserve">List any relevant training or professional development opportunities through your </w:t>
      </w:r>
      <w:r w:rsidR="00BA68BF" w:rsidRPr="00AB3482">
        <w:rPr>
          <w:rFonts w:ascii="Fira Sans Light" w:hAnsi="Fira Sans Light"/>
          <w:i/>
          <w:iCs/>
          <w:sz w:val="20"/>
          <w:szCs w:val="20"/>
        </w:rPr>
        <w:t xml:space="preserve">site’s </w:t>
      </w:r>
      <w:r w:rsidR="000D086B" w:rsidRPr="00AB3482">
        <w:rPr>
          <w:rFonts w:ascii="Fira Sans Light" w:hAnsi="Fira Sans Light"/>
          <w:i/>
          <w:iCs/>
          <w:sz w:val="20"/>
          <w:szCs w:val="20"/>
        </w:rPr>
        <w:t xml:space="preserve">Human Resources Department. </w:t>
      </w:r>
    </w:p>
    <w:p w14:paraId="64DA3C5F" w14:textId="77777777" w:rsidR="00D851DC" w:rsidRPr="00531837" w:rsidRDefault="00D851DC" w:rsidP="00276D67">
      <w:pPr>
        <w:rPr>
          <w:rFonts w:ascii="Fira Sans Light" w:hAnsi="Fira Sans Light"/>
          <w:b/>
          <w:bCs/>
          <w:sz w:val="20"/>
          <w:szCs w:val="20"/>
        </w:rPr>
      </w:pPr>
    </w:p>
    <w:p w14:paraId="4DF4B5FB" w14:textId="77777777" w:rsidR="00162483" w:rsidRPr="00AB3482" w:rsidRDefault="00D851DC" w:rsidP="00162483">
      <w:pPr>
        <w:pStyle w:val="ListParagraph"/>
        <w:numPr>
          <w:ilvl w:val="0"/>
          <w:numId w:val="29"/>
        </w:numPr>
        <w:rPr>
          <w:rFonts w:ascii="Fira Sans Light" w:hAnsi="Fira Sans Light"/>
          <w:b/>
          <w:bCs/>
          <w:i/>
          <w:iCs/>
          <w:sz w:val="20"/>
          <w:szCs w:val="20"/>
        </w:rPr>
      </w:pPr>
      <w:r w:rsidRPr="00AB3482">
        <w:rPr>
          <w:rFonts w:ascii="Fira Sans Light" w:hAnsi="Fira Sans Light"/>
          <w:b/>
          <w:bCs/>
          <w:sz w:val="20"/>
          <w:szCs w:val="20"/>
        </w:rPr>
        <w:t>Learning and Development Centre:</w:t>
      </w:r>
      <w:r w:rsidR="00BA68BF" w:rsidRPr="00AB3482">
        <w:rPr>
          <w:rFonts w:ascii="Fira Sans Light" w:hAnsi="Fira Sans Light"/>
          <w:b/>
          <w:bCs/>
          <w:sz w:val="20"/>
          <w:szCs w:val="20"/>
        </w:rPr>
        <w:t xml:space="preserve"> </w:t>
      </w:r>
    </w:p>
    <w:p w14:paraId="326CCAA9" w14:textId="1668CFB3" w:rsidR="00D851DC" w:rsidRPr="00AB3482" w:rsidRDefault="00D851DC" w:rsidP="00AB3482">
      <w:pPr>
        <w:pStyle w:val="ListParagraph"/>
        <w:rPr>
          <w:rFonts w:ascii="Fira Sans Light" w:hAnsi="Fira Sans Light"/>
          <w:b/>
          <w:bCs/>
          <w:i/>
          <w:iCs/>
          <w:sz w:val="20"/>
          <w:szCs w:val="20"/>
        </w:rPr>
      </w:pPr>
      <w:r w:rsidRPr="00AB3482">
        <w:rPr>
          <w:rFonts w:ascii="Fira Sans Light" w:hAnsi="Fira Sans Light"/>
          <w:color w:val="FFFFFF" w:themeColor="background1"/>
          <w:sz w:val="20"/>
          <w:szCs w:val="20"/>
          <w:highlight w:val="darkBlue"/>
        </w:rPr>
        <w:t>Site-specific suggestion:</w:t>
      </w:r>
      <w:r w:rsidRPr="00AB3482">
        <w:rPr>
          <w:rFonts w:ascii="Fira Sans Light" w:hAnsi="Fira Sans Light"/>
          <w:i/>
          <w:iCs/>
          <w:sz w:val="20"/>
          <w:szCs w:val="20"/>
        </w:rPr>
        <w:t xml:space="preserve"> List any relevant training or professional development opportunities through your </w:t>
      </w:r>
      <w:r w:rsidR="00BA68BF" w:rsidRPr="00AB3482">
        <w:rPr>
          <w:rFonts w:ascii="Fira Sans Light" w:hAnsi="Fira Sans Light"/>
          <w:i/>
          <w:iCs/>
          <w:sz w:val="20"/>
          <w:szCs w:val="20"/>
        </w:rPr>
        <w:t>site’s Learning and Development Centre</w:t>
      </w:r>
      <w:r w:rsidRPr="00AB3482">
        <w:rPr>
          <w:rFonts w:ascii="Fira Sans Light" w:hAnsi="Fira Sans Light"/>
          <w:i/>
          <w:iCs/>
          <w:sz w:val="20"/>
          <w:szCs w:val="20"/>
        </w:rPr>
        <w:t>.</w:t>
      </w:r>
    </w:p>
    <w:p w14:paraId="3C0B383A" w14:textId="77777777" w:rsidR="00C94C05" w:rsidRPr="00D851DC" w:rsidRDefault="00C94C05" w:rsidP="00276D67">
      <w:pPr>
        <w:rPr>
          <w:rFonts w:ascii="Fira Sans Light" w:hAnsi="Fira Sans Light"/>
          <w:b/>
          <w:bCs/>
          <w:sz w:val="21"/>
          <w:szCs w:val="21"/>
        </w:rPr>
      </w:pPr>
    </w:p>
    <w:p w14:paraId="38B9BA42" w14:textId="2FAE2AB2" w:rsidR="00C94C05" w:rsidRPr="00916C65" w:rsidRDefault="00392D7D" w:rsidP="00276D67">
      <w:pPr>
        <w:pStyle w:val="Heading2"/>
        <w:rPr>
          <w:rFonts w:ascii="Fira Sans Light" w:hAnsi="Fira Sans Light"/>
        </w:rPr>
      </w:pPr>
      <w:bookmarkStart w:id="32" w:name="_Toc78200972"/>
      <w:bookmarkStart w:id="33" w:name="_Toc164775945"/>
      <w:r w:rsidRPr="00916C65">
        <w:rPr>
          <w:rFonts w:ascii="Fira Sans Light" w:hAnsi="Fira Sans Light"/>
        </w:rPr>
        <w:t>Online</w:t>
      </w:r>
      <w:r w:rsidR="00CD64A1" w:rsidRPr="00916C65">
        <w:rPr>
          <w:rFonts w:ascii="Fira Sans Light" w:hAnsi="Fira Sans Light"/>
        </w:rPr>
        <w:t xml:space="preserve"> Education Resources</w:t>
      </w:r>
      <w:bookmarkEnd w:id="32"/>
      <w:bookmarkEnd w:id="33"/>
    </w:p>
    <w:p w14:paraId="526EA4E7" w14:textId="77777777" w:rsidR="00491AAB" w:rsidRPr="00491AAB" w:rsidRDefault="00491AAB" w:rsidP="00276D67"/>
    <w:p w14:paraId="65A3F559" w14:textId="77777777" w:rsidR="00491AAB" w:rsidRDefault="00491AAB" w:rsidP="00276D67">
      <w:pPr>
        <w:rPr>
          <w:rFonts w:ascii="Fira Sans Light" w:hAnsi="Fira Sans Light"/>
          <w:color w:val="FFFFFF" w:themeColor="background1"/>
          <w:sz w:val="20"/>
          <w:szCs w:val="20"/>
        </w:rPr>
      </w:pPr>
      <w:r w:rsidRPr="00F70DFB">
        <w:rPr>
          <w:rFonts w:ascii="Fira Sans Light" w:hAnsi="Fira Sans Light"/>
          <w:color w:val="FFFFFF" w:themeColor="background1"/>
          <w:sz w:val="20"/>
          <w:szCs w:val="20"/>
          <w:highlight w:val="darkGreen"/>
        </w:rPr>
        <w:t>Suggested</w:t>
      </w:r>
      <w:r>
        <w:rPr>
          <w:rFonts w:ascii="Fira Sans Light" w:hAnsi="Fira Sans Light"/>
          <w:color w:val="FFFFFF" w:themeColor="background1"/>
          <w:sz w:val="20"/>
          <w:szCs w:val="20"/>
          <w:highlight w:val="darkGreen"/>
        </w:rPr>
        <w:t xml:space="preserve"> CLUS</w:t>
      </w:r>
      <w:r w:rsidRPr="00F70DFB">
        <w:rPr>
          <w:rFonts w:ascii="Fira Sans Light" w:hAnsi="Fira Sans Light"/>
          <w:color w:val="FFFFFF" w:themeColor="background1"/>
          <w:sz w:val="20"/>
          <w:szCs w:val="20"/>
          <w:highlight w:val="darkGreen"/>
        </w:rPr>
        <w:t xml:space="preserve"> resource</w:t>
      </w:r>
      <w:r>
        <w:rPr>
          <w:rFonts w:ascii="Fira Sans Light" w:hAnsi="Fira Sans Light"/>
          <w:color w:val="FFFFFF" w:themeColor="background1"/>
          <w:sz w:val="20"/>
          <w:szCs w:val="20"/>
          <w:highlight w:val="darkGreen"/>
        </w:rPr>
        <w:t>s</w:t>
      </w:r>
      <w:r w:rsidRPr="00F70DFB">
        <w:rPr>
          <w:rFonts w:ascii="Fira Sans Light" w:hAnsi="Fira Sans Light"/>
          <w:color w:val="FFFFFF" w:themeColor="background1"/>
          <w:sz w:val="20"/>
          <w:szCs w:val="20"/>
          <w:highlight w:val="darkGreen"/>
        </w:rPr>
        <w:t>:</w:t>
      </w:r>
    </w:p>
    <w:p w14:paraId="63E329F0" w14:textId="77777777" w:rsidR="005C6CC2" w:rsidRPr="00DC5A1A" w:rsidRDefault="00017830" w:rsidP="00276D67">
      <w:pPr>
        <w:rPr>
          <w:rStyle w:val="Hyperlink"/>
          <w:rFonts w:ascii="Fira Sans Light" w:hAnsi="Fira Sans Light" w:cstheme="minorHAnsi"/>
          <w:sz w:val="21"/>
          <w:szCs w:val="21"/>
        </w:rPr>
      </w:pPr>
      <w:hyperlink r:id="rId22" w:history="1">
        <w:r w:rsidR="00BA68BF" w:rsidRPr="00DC5A1A">
          <w:rPr>
            <w:rStyle w:val="Hyperlink"/>
            <w:rFonts w:ascii="Fira Sans Light" w:hAnsi="Fira Sans Light" w:cstheme="minorHAnsi"/>
            <w:sz w:val="21"/>
            <w:szCs w:val="21"/>
          </w:rPr>
          <w:t>Online Ultrasound Education Resources</w:t>
        </w:r>
      </w:hyperlink>
    </w:p>
    <w:p w14:paraId="05643CD9" w14:textId="1C9D2049" w:rsidR="00BF3F80" w:rsidRPr="001C0AAC" w:rsidRDefault="00017830" w:rsidP="00276D67">
      <w:pPr>
        <w:rPr>
          <w:rFonts w:ascii="Fira Sans Light" w:hAnsi="Fira Sans Light" w:cstheme="minorHAnsi"/>
          <w:color w:val="3A3130"/>
          <w:sz w:val="21"/>
          <w:szCs w:val="21"/>
        </w:rPr>
      </w:pPr>
      <w:hyperlink r:id="rId23" w:tgtFrame="_blank" w:history="1">
        <w:r w:rsidR="00BA68BF" w:rsidRPr="00DC5A1A">
          <w:rPr>
            <w:rStyle w:val="FollowedHyperlink"/>
            <w:rFonts w:ascii="Fira Sans Light" w:hAnsi="Fira Sans Light" w:cstheme="minorHAnsi"/>
            <w:sz w:val="21"/>
            <w:szCs w:val="21"/>
          </w:rPr>
          <w:t>MedEd Ultrasound Resources</w:t>
        </w:r>
      </w:hyperlink>
      <w:r w:rsidR="00BA68BF" w:rsidRPr="00465573">
        <w:rPr>
          <w:rStyle w:val="Hyperlink"/>
          <w:rFonts w:ascii="Fira Sans Light" w:hAnsi="Fira Sans Light" w:cstheme="minorHAnsi"/>
          <w:sz w:val="21"/>
          <w:szCs w:val="21"/>
        </w:rPr>
        <w:t xml:space="preserve"> </w:t>
      </w:r>
    </w:p>
    <w:p w14:paraId="717F08BA" w14:textId="7F3CCA59" w:rsidR="00BF3F80" w:rsidRDefault="00392D7D" w:rsidP="00276D67">
      <w:pPr>
        <w:pStyle w:val="Heading1"/>
        <w:rPr>
          <w:rFonts w:ascii="Fira Sans Light" w:hAnsi="Fira Sans Light"/>
        </w:rPr>
      </w:pPr>
      <w:bookmarkStart w:id="34" w:name="_Toc78200973"/>
      <w:bookmarkStart w:id="35" w:name="_Toc164775946"/>
      <w:r w:rsidRPr="00CB2812">
        <w:rPr>
          <w:rFonts w:ascii="Fira Sans Light" w:hAnsi="Fira Sans Light"/>
        </w:rPr>
        <w:t>Overview of the Ultrasound Machines</w:t>
      </w:r>
      <w:bookmarkEnd w:id="34"/>
      <w:bookmarkEnd w:id="35"/>
    </w:p>
    <w:p w14:paraId="64F09325" w14:textId="77777777" w:rsidR="00FD0D0E" w:rsidRPr="00FD0D0E" w:rsidRDefault="00FD0D0E" w:rsidP="00276D67"/>
    <w:p w14:paraId="64E8A986" w14:textId="4863B972" w:rsidR="00BF3F80" w:rsidRDefault="00392D7D" w:rsidP="00276D67">
      <w:pPr>
        <w:pStyle w:val="Heading2"/>
        <w:rPr>
          <w:rFonts w:ascii="Fira Sans Light" w:hAnsi="Fira Sans Light"/>
        </w:rPr>
      </w:pPr>
      <w:bookmarkStart w:id="36" w:name="_Toc78200974"/>
      <w:bookmarkStart w:id="37" w:name="_Toc164775947"/>
      <w:r w:rsidRPr="00CB2812">
        <w:rPr>
          <w:rFonts w:ascii="Fira Sans Light" w:hAnsi="Fira Sans Light"/>
        </w:rPr>
        <w:t>Available machines</w:t>
      </w:r>
      <w:bookmarkEnd w:id="36"/>
      <w:bookmarkEnd w:id="37"/>
    </w:p>
    <w:p w14:paraId="058AF13A" w14:textId="77777777" w:rsidR="00773C7A" w:rsidRPr="0093393D" w:rsidRDefault="00773C7A" w:rsidP="00276D67"/>
    <w:p w14:paraId="0010AC1F" w14:textId="425CF61A" w:rsidR="00BF3F80" w:rsidRPr="00465573" w:rsidRDefault="00F7102A" w:rsidP="00764510">
      <w:pPr>
        <w:rPr>
          <w:rFonts w:ascii="Fira Sans Light" w:hAnsi="Fira Sans Light"/>
          <w:sz w:val="21"/>
          <w:szCs w:val="21"/>
        </w:rPr>
      </w:pPr>
      <w:r w:rsidRPr="247A2127">
        <w:rPr>
          <w:rFonts w:ascii="Fira Sans Light" w:hAnsi="Fira Sans Light"/>
          <w:color w:val="FFFFFF" w:themeColor="background1"/>
          <w:sz w:val="21"/>
          <w:szCs w:val="21"/>
          <w:highlight w:val="darkBlue"/>
        </w:rPr>
        <w:t>Site-specific suggestion:</w:t>
      </w:r>
      <w:r w:rsidRPr="247A2127">
        <w:rPr>
          <w:rFonts w:ascii="Fira Sans Light" w:hAnsi="Fira Sans Light"/>
          <w:sz w:val="21"/>
          <w:szCs w:val="21"/>
        </w:rPr>
        <w:t xml:space="preserve"> </w:t>
      </w:r>
      <w:r w:rsidRPr="247A2127">
        <w:rPr>
          <w:rFonts w:ascii="Fira Sans Light" w:hAnsi="Fira Sans Light"/>
          <w:i/>
          <w:iCs/>
          <w:sz w:val="21"/>
          <w:szCs w:val="21"/>
        </w:rPr>
        <w:t>List the available ultrasound machines at your site (</w:t>
      </w:r>
      <w:r w:rsidR="0C054F28" w:rsidRPr="247A2127">
        <w:rPr>
          <w:rFonts w:ascii="Fira Sans Light" w:hAnsi="Fira Sans Light"/>
          <w:i/>
          <w:iCs/>
          <w:sz w:val="21"/>
          <w:szCs w:val="21"/>
        </w:rPr>
        <w:t>e.g.</w:t>
      </w:r>
      <w:r w:rsidRPr="247A2127">
        <w:rPr>
          <w:rFonts w:ascii="Fira Sans Light" w:hAnsi="Fira Sans Light"/>
          <w:i/>
          <w:iCs/>
          <w:sz w:val="21"/>
          <w:szCs w:val="21"/>
        </w:rPr>
        <w:t xml:space="preserve">, </w:t>
      </w:r>
      <w:proofErr w:type="spellStart"/>
      <w:r w:rsidR="00392D7D" w:rsidRPr="247A2127">
        <w:rPr>
          <w:rFonts w:ascii="Fira Sans Light" w:hAnsi="Fira Sans Light"/>
          <w:sz w:val="21"/>
          <w:szCs w:val="21"/>
        </w:rPr>
        <w:t>Sonosite</w:t>
      </w:r>
      <w:proofErr w:type="spellEnd"/>
      <w:r w:rsidR="00392D7D" w:rsidRPr="247A2127">
        <w:rPr>
          <w:rFonts w:ascii="Fira Sans Light" w:hAnsi="Fira Sans Light"/>
          <w:sz w:val="21"/>
          <w:szCs w:val="21"/>
        </w:rPr>
        <w:t xml:space="preserve"> LX: 2</w:t>
      </w:r>
      <w:r w:rsidR="00363C90" w:rsidRPr="247A2127">
        <w:rPr>
          <w:rFonts w:ascii="Fira Sans Light" w:hAnsi="Fira Sans Light"/>
          <w:sz w:val="21"/>
          <w:szCs w:val="21"/>
        </w:rPr>
        <w:t xml:space="preserve">, </w:t>
      </w:r>
      <w:r w:rsidR="00392D7D" w:rsidRPr="247A2127">
        <w:rPr>
          <w:rFonts w:ascii="Fira Sans Light" w:hAnsi="Fira Sans Light"/>
          <w:sz w:val="21"/>
          <w:szCs w:val="21"/>
        </w:rPr>
        <w:t>Phillips SPARQ: 1</w:t>
      </w:r>
      <w:r w:rsidR="00363C90" w:rsidRPr="247A2127">
        <w:rPr>
          <w:rFonts w:ascii="Fira Sans Light" w:hAnsi="Fira Sans Light"/>
          <w:sz w:val="21"/>
          <w:szCs w:val="21"/>
        </w:rPr>
        <w:t xml:space="preserve">, </w:t>
      </w:r>
      <w:r w:rsidR="00392D7D" w:rsidRPr="247A2127">
        <w:rPr>
          <w:rFonts w:ascii="Fira Sans Light" w:hAnsi="Fira Sans Light"/>
          <w:sz w:val="21"/>
          <w:szCs w:val="21"/>
        </w:rPr>
        <w:t>GE Venue Go: 1</w:t>
      </w:r>
      <w:r w:rsidR="00363C90" w:rsidRPr="247A2127">
        <w:rPr>
          <w:rFonts w:ascii="Fira Sans Light" w:hAnsi="Fira Sans Light"/>
          <w:sz w:val="21"/>
          <w:szCs w:val="21"/>
        </w:rPr>
        <w:t xml:space="preserve">, </w:t>
      </w:r>
      <w:r w:rsidR="00392D7D" w:rsidRPr="247A2127">
        <w:rPr>
          <w:rFonts w:ascii="Fira Sans Light" w:hAnsi="Fira Sans Light"/>
          <w:sz w:val="21"/>
          <w:szCs w:val="21"/>
        </w:rPr>
        <w:t>Butterfly: 2</w:t>
      </w:r>
      <w:r w:rsidR="00363C90" w:rsidRPr="247A2127">
        <w:rPr>
          <w:rFonts w:ascii="Fira Sans Light" w:hAnsi="Fira Sans Light"/>
          <w:sz w:val="21"/>
          <w:szCs w:val="21"/>
        </w:rPr>
        <w:t xml:space="preserve">, </w:t>
      </w:r>
      <w:proofErr w:type="spellStart"/>
      <w:r w:rsidR="00392D7D" w:rsidRPr="247A2127">
        <w:rPr>
          <w:rFonts w:ascii="Fira Sans Light" w:hAnsi="Fira Sans Light"/>
          <w:sz w:val="21"/>
          <w:szCs w:val="21"/>
        </w:rPr>
        <w:t>VScan</w:t>
      </w:r>
      <w:proofErr w:type="spellEnd"/>
      <w:r w:rsidR="00392D7D" w:rsidRPr="247A2127">
        <w:rPr>
          <w:rFonts w:ascii="Fira Sans Light" w:hAnsi="Fira Sans Light"/>
          <w:sz w:val="21"/>
          <w:szCs w:val="21"/>
        </w:rPr>
        <w:t xml:space="preserve"> air: 2</w:t>
      </w:r>
      <w:r w:rsidR="00363C90" w:rsidRPr="247A2127">
        <w:rPr>
          <w:rFonts w:ascii="Fira Sans Light" w:hAnsi="Fira Sans Light"/>
          <w:sz w:val="21"/>
          <w:szCs w:val="21"/>
        </w:rPr>
        <w:t xml:space="preserve">, </w:t>
      </w:r>
      <w:r w:rsidR="00392D7D" w:rsidRPr="247A2127">
        <w:rPr>
          <w:rFonts w:ascii="Fira Sans Light" w:hAnsi="Fira Sans Light"/>
          <w:sz w:val="21"/>
          <w:szCs w:val="21"/>
        </w:rPr>
        <w:t>Etc.</w:t>
      </w:r>
      <w:r w:rsidR="00363C90" w:rsidRPr="247A2127">
        <w:rPr>
          <w:rFonts w:ascii="Fira Sans Light" w:hAnsi="Fira Sans Light"/>
          <w:sz w:val="21"/>
          <w:szCs w:val="21"/>
        </w:rPr>
        <w:t>)</w:t>
      </w:r>
    </w:p>
    <w:p w14:paraId="696E969A" w14:textId="77777777" w:rsidR="005C6CC2" w:rsidRDefault="005C6CC2" w:rsidP="00276D67">
      <w:pPr>
        <w:pStyle w:val="Heading3"/>
        <w:numPr>
          <w:ilvl w:val="0"/>
          <w:numId w:val="0"/>
        </w:numPr>
        <w:rPr>
          <w:rFonts w:ascii="Fira Sans Light" w:hAnsi="Fira Sans Light"/>
          <w:color w:val="FFFFFF" w:themeColor="background1"/>
          <w:sz w:val="21"/>
          <w:szCs w:val="21"/>
          <w:highlight w:val="darkGreen"/>
        </w:rPr>
      </w:pPr>
    </w:p>
    <w:p w14:paraId="13570EA4" w14:textId="784E2857" w:rsidR="00942968" w:rsidRPr="00A3021C" w:rsidRDefault="00B1019B" w:rsidP="00276D67">
      <w:pPr>
        <w:pStyle w:val="Heading3"/>
        <w:numPr>
          <w:ilvl w:val="0"/>
          <w:numId w:val="0"/>
        </w:numPr>
        <w:rPr>
          <w:rFonts w:ascii="Fira Sans Light" w:hAnsi="Fira Sans Light"/>
          <w:sz w:val="21"/>
          <w:szCs w:val="21"/>
        </w:rPr>
      </w:pPr>
      <w:r w:rsidRPr="00A3021C">
        <w:rPr>
          <w:rFonts w:ascii="Fira Sans Light" w:hAnsi="Fira Sans Light"/>
          <w:color w:val="FFFFFF" w:themeColor="background1"/>
          <w:sz w:val="21"/>
          <w:szCs w:val="21"/>
          <w:highlight w:val="darkGreen"/>
        </w:rPr>
        <w:t xml:space="preserve">Suggested </w:t>
      </w:r>
      <w:r w:rsidR="00491AAB">
        <w:rPr>
          <w:rFonts w:ascii="Fira Sans Light" w:hAnsi="Fira Sans Light"/>
          <w:color w:val="FFFFFF" w:themeColor="background1"/>
          <w:sz w:val="21"/>
          <w:szCs w:val="21"/>
          <w:highlight w:val="darkGreen"/>
        </w:rPr>
        <w:t xml:space="preserve">CLUS </w:t>
      </w:r>
      <w:r w:rsidRPr="00A3021C">
        <w:rPr>
          <w:rFonts w:ascii="Fira Sans Light" w:hAnsi="Fira Sans Light"/>
          <w:color w:val="FFFFFF" w:themeColor="background1"/>
          <w:sz w:val="21"/>
          <w:szCs w:val="21"/>
          <w:highlight w:val="darkGreen"/>
        </w:rPr>
        <w:t>resource:</w:t>
      </w:r>
      <w:r w:rsidRPr="00A3021C">
        <w:rPr>
          <w:rFonts w:ascii="Fira Sans Light" w:hAnsi="Fira Sans Light"/>
          <w:color w:val="auto"/>
          <w:sz w:val="21"/>
          <w:szCs w:val="21"/>
        </w:rPr>
        <w:t xml:space="preserve"> </w:t>
      </w:r>
      <w:hyperlink r:id="rId24" w:history="1">
        <w:r w:rsidR="00942968" w:rsidRPr="00DC5A1A">
          <w:rPr>
            <w:rStyle w:val="Hyperlink"/>
            <w:rFonts w:ascii="Fira Sans Light" w:hAnsi="Fira Sans Light"/>
            <w:sz w:val="21"/>
            <w:szCs w:val="21"/>
          </w:rPr>
          <w:t xml:space="preserve">Key Considerations When Purchasing a New Ultrasound Machine </w:t>
        </w:r>
      </w:hyperlink>
    </w:p>
    <w:p w14:paraId="1AA7C4A1" w14:textId="77777777" w:rsidR="00BF3F80" w:rsidRPr="00CB2812" w:rsidRDefault="00BF3F80" w:rsidP="00276D67">
      <w:pPr>
        <w:rPr>
          <w:rFonts w:ascii="Fira Sans Light" w:hAnsi="Fira Sans Light"/>
          <w:sz w:val="22"/>
          <w:szCs w:val="22"/>
        </w:rPr>
      </w:pPr>
    </w:p>
    <w:p w14:paraId="312F2424" w14:textId="61E6C23B" w:rsidR="00BF3F80" w:rsidRPr="00CB2812" w:rsidRDefault="00392D7D" w:rsidP="00276D67">
      <w:pPr>
        <w:pStyle w:val="Heading2"/>
        <w:rPr>
          <w:rFonts w:ascii="Fira Sans Light" w:hAnsi="Fira Sans Light"/>
        </w:rPr>
      </w:pPr>
      <w:bookmarkStart w:id="38" w:name="_Toc78200975"/>
      <w:bookmarkStart w:id="39" w:name="_Toc164775948"/>
      <w:r w:rsidRPr="00CB2812">
        <w:rPr>
          <w:rFonts w:ascii="Fira Sans Light" w:hAnsi="Fira Sans Light"/>
        </w:rPr>
        <w:t>How to care for the</w:t>
      </w:r>
      <w:bookmarkEnd w:id="38"/>
      <w:r w:rsidRPr="00CB2812">
        <w:rPr>
          <w:rFonts w:ascii="Fira Sans Light" w:hAnsi="Fira Sans Light"/>
        </w:rPr>
        <w:t xml:space="preserve"> ultrasound machines</w:t>
      </w:r>
      <w:bookmarkEnd w:id="39"/>
    </w:p>
    <w:p w14:paraId="462C1672" w14:textId="77777777" w:rsidR="00C94C05" w:rsidRPr="00CB2812" w:rsidRDefault="00C94C05" w:rsidP="00276D67">
      <w:pPr>
        <w:rPr>
          <w:rFonts w:ascii="Fira Sans Light" w:hAnsi="Fira Sans Light"/>
          <w:sz w:val="20"/>
          <w:szCs w:val="20"/>
        </w:rPr>
      </w:pPr>
    </w:p>
    <w:p w14:paraId="788A3D6E" w14:textId="51DB48B2" w:rsidR="00BF3F80" w:rsidRPr="00AB3482" w:rsidRDefault="00392D7D" w:rsidP="00AB3482">
      <w:pPr>
        <w:rPr>
          <w:rFonts w:ascii="Fira Sans Light" w:hAnsi="Fira Sans Light"/>
          <w:b/>
          <w:bCs/>
          <w:sz w:val="20"/>
          <w:szCs w:val="20"/>
        </w:rPr>
      </w:pPr>
      <w:r w:rsidRPr="00AB3482">
        <w:rPr>
          <w:rFonts w:ascii="Fira Sans Light" w:hAnsi="Fira Sans Light"/>
          <w:b/>
          <w:bCs/>
          <w:sz w:val="20"/>
          <w:szCs w:val="20"/>
        </w:rPr>
        <w:t xml:space="preserve">If in doubt, </w:t>
      </w:r>
      <w:r w:rsidR="00CA4D99">
        <w:rPr>
          <w:rFonts w:ascii="Fira Sans Light" w:hAnsi="Fira Sans Light"/>
          <w:b/>
          <w:bCs/>
          <w:sz w:val="20"/>
          <w:szCs w:val="20"/>
        </w:rPr>
        <w:t>ask</w:t>
      </w:r>
      <w:r w:rsidRPr="00AB3482">
        <w:rPr>
          <w:rFonts w:ascii="Fira Sans Light" w:hAnsi="Fira Sans Light"/>
          <w:b/>
          <w:bCs/>
          <w:sz w:val="20"/>
          <w:szCs w:val="20"/>
        </w:rPr>
        <w:t>.</w:t>
      </w:r>
    </w:p>
    <w:p w14:paraId="62E3C85D" w14:textId="77777777" w:rsidR="00CA4D99" w:rsidRPr="00531837" w:rsidRDefault="00CA4D99" w:rsidP="00CA4D99">
      <w:pPr>
        <w:pStyle w:val="ListParagraph"/>
        <w:numPr>
          <w:ilvl w:val="0"/>
          <w:numId w:val="17"/>
        </w:numPr>
        <w:rPr>
          <w:rFonts w:ascii="Fira Sans Light" w:eastAsia="Fira Sans Light" w:hAnsi="Fira Sans Light" w:cs="Fira Sans Light"/>
          <w:sz w:val="20"/>
          <w:szCs w:val="20"/>
        </w:rPr>
      </w:pPr>
      <w:r w:rsidRPr="00531837">
        <w:rPr>
          <w:rFonts w:ascii="Fira Sans Light" w:eastAsia="Fira Sans Light" w:hAnsi="Fira Sans Light" w:cs="Fira Sans Light"/>
          <w:sz w:val="20"/>
          <w:szCs w:val="20"/>
        </w:rPr>
        <w:t>Learn the knobology.</w:t>
      </w:r>
    </w:p>
    <w:p w14:paraId="1A8F103A" w14:textId="77777777" w:rsidR="00BF3F80" w:rsidRPr="00531837" w:rsidRDefault="00392D7D" w:rsidP="00276D67">
      <w:pPr>
        <w:pStyle w:val="ListParagraph"/>
        <w:numPr>
          <w:ilvl w:val="0"/>
          <w:numId w:val="17"/>
        </w:numPr>
        <w:rPr>
          <w:rFonts w:ascii="Fira Sans Light" w:eastAsia="Fira Sans Light" w:hAnsi="Fira Sans Light" w:cs="Fira Sans Light"/>
          <w:sz w:val="20"/>
          <w:szCs w:val="20"/>
        </w:rPr>
      </w:pPr>
      <w:r w:rsidRPr="00531837">
        <w:rPr>
          <w:rFonts w:ascii="Fira Sans Light" w:eastAsia="Fira Sans Light" w:hAnsi="Fira Sans Light" w:cs="Fira Sans Light"/>
          <w:sz w:val="20"/>
          <w:szCs w:val="20"/>
        </w:rPr>
        <w:t xml:space="preserve">Make sure the cords are off the ground before you move the machine. Avoid rolling the wheels over the cords and damaging them. </w:t>
      </w:r>
    </w:p>
    <w:p w14:paraId="7D6E45C7" w14:textId="717CD0DA" w:rsidR="00BF3F80" w:rsidRDefault="009E40FF" w:rsidP="00276D67">
      <w:pPr>
        <w:pStyle w:val="ListParagraph"/>
        <w:numPr>
          <w:ilvl w:val="0"/>
          <w:numId w:val="17"/>
        </w:numPr>
        <w:rPr>
          <w:rFonts w:ascii="Fira Sans Light" w:eastAsia="Fira Sans Light" w:hAnsi="Fira Sans Light" w:cs="Fira Sans Light"/>
          <w:sz w:val="20"/>
          <w:szCs w:val="20"/>
        </w:rPr>
      </w:pPr>
      <w:r w:rsidRPr="247A2127">
        <w:rPr>
          <w:rFonts w:ascii="Fira Sans Light" w:eastAsia="Fira Sans Light" w:hAnsi="Fira Sans Light" w:cs="Fira Sans Light"/>
          <w:sz w:val="20"/>
          <w:szCs w:val="20"/>
        </w:rPr>
        <w:t xml:space="preserve">Always ensure that probes are secure. </w:t>
      </w:r>
      <w:r w:rsidR="00392D7D" w:rsidRPr="247A2127">
        <w:rPr>
          <w:rFonts w:ascii="Fira Sans Light" w:eastAsia="Fira Sans Light" w:hAnsi="Fira Sans Light" w:cs="Fira Sans Light"/>
          <w:sz w:val="20"/>
          <w:szCs w:val="20"/>
        </w:rPr>
        <w:t>Put the probes back in their holders</w:t>
      </w:r>
      <w:r w:rsidRPr="247A2127">
        <w:rPr>
          <w:rFonts w:ascii="Fira Sans Light" w:eastAsia="Fira Sans Light" w:hAnsi="Fira Sans Light" w:cs="Fira Sans Light"/>
          <w:sz w:val="20"/>
          <w:szCs w:val="20"/>
        </w:rPr>
        <w:t xml:space="preserve"> after use</w:t>
      </w:r>
      <w:r w:rsidR="504AA915" w:rsidRPr="247A2127">
        <w:rPr>
          <w:rFonts w:ascii="Fira Sans Light" w:eastAsia="Fira Sans Light" w:hAnsi="Fira Sans Light" w:cs="Fira Sans Light"/>
          <w:sz w:val="20"/>
          <w:szCs w:val="20"/>
        </w:rPr>
        <w:t xml:space="preserve"> and </w:t>
      </w:r>
      <w:r w:rsidR="0B6FF142" w:rsidRPr="247A2127">
        <w:rPr>
          <w:rFonts w:ascii="Fira Sans Light" w:eastAsia="Fira Sans Light" w:hAnsi="Fira Sans Light" w:cs="Fira Sans Light"/>
          <w:sz w:val="20"/>
          <w:szCs w:val="20"/>
        </w:rPr>
        <w:t>cleaning</w:t>
      </w:r>
      <w:r w:rsidR="00392D7D" w:rsidRPr="247A2127">
        <w:rPr>
          <w:rFonts w:ascii="Fira Sans Light" w:eastAsia="Fira Sans Light" w:hAnsi="Fira Sans Light" w:cs="Fira Sans Light"/>
          <w:sz w:val="20"/>
          <w:szCs w:val="20"/>
        </w:rPr>
        <w:t xml:space="preserve">. Avoid hanging them over the machine. </w:t>
      </w:r>
    </w:p>
    <w:p w14:paraId="5BEB99BB" w14:textId="505017A8" w:rsidR="00AE35B4" w:rsidRPr="00902DEA" w:rsidRDefault="00AE35B4" w:rsidP="00902DEA">
      <w:pPr>
        <w:ind w:left="360"/>
        <w:rPr>
          <w:rFonts w:ascii="Fira Sans Light" w:eastAsia="Fira Sans Light" w:hAnsi="Fira Sans Light" w:cs="Fira Sans Light"/>
          <w:b/>
          <w:bCs/>
          <w:sz w:val="20"/>
          <w:szCs w:val="20"/>
        </w:rPr>
      </w:pPr>
      <w:r w:rsidRPr="00902DEA">
        <w:rPr>
          <w:rFonts w:ascii="Fira Sans Light" w:eastAsia="Fira Sans Light" w:hAnsi="Fira Sans Light" w:cs="Fira Sans Light"/>
          <w:b/>
          <w:bCs/>
          <w:sz w:val="20"/>
          <w:szCs w:val="20"/>
        </w:rPr>
        <w:t>Cleaning</w:t>
      </w:r>
    </w:p>
    <w:p w14:paraId="0A77D2CA" w14:textId="4D320117" w:rsidR="00BF3F80" w:rsidRPr="00531837" w:rsidRDefault="00392D7D" w:rsidP="00276D67">
      <w:pPr>
        <w:pStyle w:val="ListParagraph"/>
        <w:numPr>
          <w:ilvl w:val="0"/>
          <w:numId w:val="17"/>
        </w:numPr>
        <w:rPr>
          <w:rFonts w:ascii="Fira Sans Light" w:eastAsia="Fira Sans Light" w:hAnsi="Fira Sans Light" w:cs="Fira Sans Light"/>
          <w:sz w:val="20"/>
          <w:szCs w:val="20"/>
        </w:rPr>
      </w:pPr>
      <w:r w:rsidRPr="00531837">
        <w:rPr>
          <w:rFonts w:ascii="Fira Sans Light" w:eastAsia="Fira Sans Light" w:hAnsi="Fira Sans Light" w:cs="Fira Sans Light"/>
          <w:sz w:val="20"/>
          <w:szCs w:val="20"/>
        </w:rPr>
        <w:t xml:space="preserve">Always use probe covers for procedural </w:t>
      </w:r>
      <w:r w:rsidR="00276D67" w:rsidRPr="00531837">
        <w:rPr>
          <w:rFonts w:ascii="Fira Sans Light" w:eastAsia="Fira Sans Light" w:hAnsi="Fira Sans Light" w:cs="Fira Sans Light"/>
          <w:sz w:val="20"/>
          <w:szCs w:val="20"/>
        </w:rPr>
        <w:t>guidance.</w:t>
      </w:r>
      <w:r w:rsidRPr="00531837">
        <w:rPr>
          <w:rFonts w:ascii="Fira Sans Light" w:eastAsia="Fira Sans Light" w:hAnsi="Fira Sans Light" w:cs="Fira Sans Light"/>
          <w:sz w:val="20"/>
          <w:szCs w:val="20"/>
        </w:rPr>
        <w:t xml:space="preserve"> </w:t>
      </w:r>
    </w:p>
    <w:p w14:paraId="67A88D71" w14:textId="6F5395C1" w:rsidR="00BF3F80" w:rsidRDefault="00544C41" w:rsidP="00D43D65">
      <w:pPr>
        <w:pStyle w:val="ListParagraph"/>
        <w:numPr>
          <w:ilvl w:val="0"/>
          <w:numId w:val="17"/>
        </w:numPr>
        <w:rPr>
          <w:rFonts w:ascii="Fira Sans Light" w:eastAsia="Fira Sans Light" w:hAnsi="Fira Sans Light" w:cs="Fira Sans Light"/>
          <w:sz w:val="20"/>
          <w:szCs w:val="20"/>
        </w:rPr>
      </w:pPr>
      <w:r w:rsidRPr="00AE35B4">
        <w:rPr>
          <w:rFonts w:ascii="Fira Sans Light" w:eastAsia="Fira Sans Light" w:hAnsi="Fira Sans Light" w:cs="Fira Sans Light"/>
          <w:sz w:val="20"/>
          <w:szCs w:val="20"/>
        </w:rPr>
        <w:t>Clean the</w:t>
      </w:r>
      <w:r w:rsidR="00392D7D" w:rsidRPr="00AE35B4">
        <w:rPr>
          <w:rFonts w:ascii="Fira Sans Light" w:eastAsia="Fira Sans Light" w:hAnsi="Fira Sans Light" w:cs="Fira Sans Light"/>
          <w:sz w:val="20"/>
          <w:szCs w:val="20"/>
        </w:rPr>
        <w:t xml:space="preserve"> machines</w:t>
      </w:r>
      <w:r w:rsidRPr="00AE35B4">
        <w:rPr>
          <w:rFonts w:ascii="Fira Sans Light" w:eastAsia="Fira Sans Light" w:hAnsi="Fira Sans Light" w:cs="Fira Sans Light"/>
          <w:sz w:val="20"/>
          <w:szCs w:val="20"/>
        </w:rPr>
        <w:t xml:space="preserve"> appropriately after each </w:t>
      </w:r>
      <w:r w:rsidR="00276D67" w:rsidRPr="00AE35B4">
        <w:rPr>
          <w:rFonts w:ascii="Fira Sans Light" w:eastAsia="Fira Sans Light" w:hAnsi="Fira Sans Light" w:cs="Fira Sans Light"/>
          <w:sz w:val="20"/>
          <w:szCs w:val="20"/>
        </w:rPr>
        <w:t>use.</w:t>
      </w:r>
      <w:r w:rsidR="00AE35B4" w:rsidRPr="00AE35B4">
        <w:rPr>
          <w:rFonts w:ascii="Fira Sans Light" w:eastAsia="Fira Sans Light" w:hAnsi="Fira Sans Light" w:cs="Fira Sans Light"/>
          <w:sz w:val="20"/>
          <w:szCs w:val="20"/>
        </w:rPr>
        <w:t xml:space="preserve"> </w:t>
      </w:r>
      <w:r w:rsidR="00D43D65">
        <w:rPr>
          <w:rFonts w:ascii="Fira Sans Light" w:eastAsia="Fira Sans Light" w:hAnsi="Fira Sans Light" w:cs="Fira Sans Light"/>
          <w:sz w:val="20"/>
          <w:szCs w:val="20"/>
        </w:rPr>
        <w:t>R</w:t>
      </w:r>
      <w:r w:rsidR="00392D7D" w:rsidRPr="00531837">
        <w:rPr>
          <w:rFonts w:ascii="Fira Sans Light" w:eastAsia="Fira Sans Light" w:hAnsi="Fira Sans Light" w:cs="Fira Sans Light"/>
          <w:sz w:val="20"/>
          <w:szCs w:val="20"/>
        </w:rPr>
        <w:t xml:space="preserve">emember that ultrasound can be a source of patient harm if safety precautions are not </w:t>
      </w:r>
      <w:r w:rsidR="00276D67" w:rsidRPr="00531837">
        <w:rPr>
          <w:rFonts w:ascii="Fira Sans Light" w:eastAsia="Fira Sans Light" w:hAnsi="Fira Sans Light" w:cs="Fira Sans Light"/>
          <w:sz w:val="20"/>
          <w:szCs w:val="20"/>
        </w:rPr>
        <w:t>taken.</w:t>
      </w:r>
    </w:p>
    <w:p w14:paraId="6DF440A9" w14:textId="31C388E2" w:rsidR="005B3DDA" w:rsidRPr="00902DEA" w:rsidRDefault="005B3DDA" w:rsidP="00902DEA">
      <w:pPr>
        <w:ind w:left="360"/>
        <w:rPr>
          <w:rFonts w:ascii="Fira Sans Light" w:eastAsia="Fira Sans Light" w:hAnsi="Fira Sans Light" w:cs="Fira Sans Light"/>
          <w:b/>
          <w:bCs/>
          <w:sz w:val="20"/>
          <w:szCs w:val="20"/>
        </w:rPr>
      </w:pPr>
      <w:r w:rsidRPr="00902DEA">
        <w:rPr>
          <w:rFonts w:ascii="Fira Sans Light" w:eastAsia="Fira Sans Light" w:hAnsi="Fira Sans Light" w:cs="Fira Sans Light"/>
          <w:b/>
          <w:bCs/>
          <w:sz w:val="20"/>
          <w:szCs w:val="20"/>
        </w:rPr>
        <w:t>After use</w:t>
      </w:r>
    </w:p>
    <w:p w14:paraId="5F86DB74" w14:textId="792646D2" w:rsidR="005B3DDA" w:rsidRPr="00531837" w:rsidRDefault="005B3DDA" w:rsidP="005B3DDA">
      <w:pPr>
        <w:pStyle w:val="ListParagraph"/>
        <w:numPr>
          <w:ilvl w:val="0"/>
          <w:numId w:val="17"/>
        </w:numPr>
        <w:rPr>
          <w:rFonts w:ascii="Fira Sans Light" w:eastAsia="Fira Sans Light" w:hAnsi="Fira Sans Light" w:cs="Fira Sans Light"/>
          <w:sz w:val="20"/>
          <w:szCs w:val="20"/>
        </w:rPr>
      </w:pPr>
      <w:r w:rsidRPr="00531837">
        <w:rPr>
          <w:rFonts w:ascii="Fira Sans Light" w:eastAsia="Fira Sans Light" w:hAnsi="Fira Sans Light" w:cs="Fira Sans Light"/>
          <w:sz w:val="20"/>
          <w:szCs w:val="20"/>
        </w:rPr>
        <w:t xml:space="preserve">When you use the machine, return it to its plugged-in position, </w:t>
      </w:r>
      <w:r w:rsidRPr="00531837">
        <w:rPr>
          <w:rFonts w:ascii="Fira Sans Light" w:eastAsia="Fira Sans Light" w:hAnsi="Fira Sans Light" w:cs="Fira Sans Light"/>
          <w:b/>
          <w:bCs/>
          <w:sz w:val="20"/>
          <w:szCs w:val="20"/>
        </w:rPr>
        <w:t>clean</w:t>
      </w:r>
      <w:r w:rsidRPr="00531837">
        <w:rPr>
          <w:rFonts w:ascii="Fira Sans Light" w:eastAsia="Fira Sans Light" w:hAnsi="Fira Sans Light" w:cs="Fira Sans Light"/>
          <w:sz w:val="20"/>
          <w:szCs w:val="20"/>
        </w:rPr>
        <w:t>.</w:t>
      </w:r>
    </w:p>
    <w:p w14:paraId="7AACBC62" w14:textId="77777777" w:rsidR="00F65E55" w:rsidRPr="00531837" w:rsidRDefault="00F65E55" w:rsidP="00F65E55">
      <w:pPr>
        <w:pStyle w:val="ListParagraph"/>
        <w:numPr>
          <w:ilvl w:val="0"/>
          <w:numId w:val="17"/>
        </w:numPr>
        <w:rPr>
          <w:rFonts w:ascii="Fira Sans Light" w:eastAsia="Fira Sans Light" w:hAnsi="Fira Sans Light" w:cs="Fira Sans Light"/>
          <w:sz w:val="20"/>
          <w:szCs w:val="20"/>
        </w:rPr>
      </w:pPr>
      <w:r w:rsidRPr="00531837">
        <w:rPr>
          <w:rFonts w:ascii="Fira Sans Light" w:eastAsia="Fira Sans Light" w:hAnsi="Fira Sans Light" w:cs="Fira Sans Light"/>
          <w:sz w:val="20"/>
          <w:szCs w:val="20"/>
        </w:rPr>
        <w:t xml:space="preserve">Ensure </w:t>
      </w:r>
      <w:r>
        <w:rPr>
          <w:rFonts w:ascii="Fira Sans Light" w:eastAsia="Fira Sans Light" w:hAnsi="Fira Sans Light" w:cs="Fira Sans Light"/>
          <w:sz w:val="20"/>
          <w:szCs w:val="20"/>
        </w:rPr>
        <w:t>machines</w:t>
      </w:r>
      <w:r w:rsidRPr="00531837">
        <w:rPr>
          <w:rFonts w:ascii="Fira Sans Light" w:eastAsia="Fira Sans Light" w:hAnsi="Fira Sans Light" w:cs="Fira Sans Light"/>
          <w:sz w:val="20"/>
          <w:szCs w:val="20"/>
        </w:rPr>
        <w:t xml:space="preserve"> are always plugged in when not in use.</w:t>
      </w:r>
    </w:p>
    <w:p w14:paraId="370EDD3A" w14:textId="77777777" w:rsidR="00F65E55" w:rsidRPr="00902DEA" w:rsidRDefault="00F65E55" w:rsidP="00902DEA">
      <w:pPr>
        <w:ind w:left="360"/>
        <w:rPr>
          <w:rFonts w:ascii="Fira Sans Light" w:eastAsia="Fira Sans Light" w:hAnsi="Fira Sans Light" w:cs="Fira Sans Light"/>
          <w:sz w:val="20"/>
          <w:szCs w:val="20"/>
        </w:rPr>
      </w:pPr>
    </w:p>
    <w:p w14:paraId="68D265F8" w14:textId="1ACB6C14" w:rsidR="00BF3F80" w:rsidRPr="00CB2812" w:rsidRDefault="00392D7D" w:rsidP="00276D67">
      <w:pPr>
        <w:pStyle w:val="Heading2"/>
        <w:rPr>
          <w:rFonts w:ascii="Fira Sans Light" w:hAnsi="Fira Sans Light"/>
        </w:rPr>
      </w:pPr>
      <w:bookmarkStart w:id="40" w:name="_Toc153794971"/>
      <w:bookmarkStart w:id="41" w:name="_Toc164775949"/>
      <w:bookmarkEnd w:id="40"/>
      <w:r w:rsidRPr="00CB2812">
        <w:rPr>
          <w:rFonts w:ascii="Fira Sans Light" w:hAnsi="Fira Sans Light"/>
        </w:rPr>
        <w:t>Hygiene</w:t>
      </w:r>
      <w:bookmarkEnd w:id="41"/>
      <w:r w:rsidRPr="00CB2812">
        <w:rPr>
          <w:rFonts w:ascii="Fira Sans Light" w:hAnsi="Fira Sans Light"/>
        </w:rPr>
        <w:t xml:space="preserve"> </w:t>
      </w:r>
    </w:p>
    <w:p w14:paraId="6A9ED261" w14:textId="77777777" w:rsidR="00BF3F80" w:rsidRDefault="00BF3F80" w:rsidP="00276D67">
      <w:pPr>
        <w:rPr>
          <w:rFonts w:ascii="Fira Sans Light" w:hAnsi="Fira Sans Light"/>
          <w:sz w:val="21"/>
          <w:szCs w:val="21"/>
        </w:rPr>
      </w:pPr>
    </w:p>
    <w:p w14:paraId="6211BB66" w14:textId="474AD375" w:rsidR="003C732B" w:rsidRPr="005A30CC" w:rsidRDefault="003C732B" w:rsidP="005A30CC">
      <w:pPr>
        <w:pStyle w:val="ListParagraph"/>
        <w:numPr>
          <w:ilvl w:val="0"/>
          <w:numId w:val="9"/>
        </w:numPr>
        <w:rPr>
          <w:rFonts w:ascii="Fira Sans Light" w:hAnsi="Fira Sans Light"/>
          <w:sz w:val="20"/>
          <w:szCs w:val="20"/>
        </w:rPr>
      </w:pPr>
      <w:r w:rsidRPr="005A30CC">
        <w:rPr>
          <w:rFonts w:ascii="Fira Sans Light" w:hAnsi="Fira Sans Light"/>
          <w:sz w:val="20"/>
          <w:szCs w:val="20"/>
        </w:rPr>
        <w:t>Local infection control guidelines</w:t>
      </w:r>
      <w:r w:rsidR="00F333EE" w:rsidRPr="005A30CC">
        <w:rPr>
          <w:rFonts w:ascii="Fira Sans Light" w:hAnsi="Fira Sans Light"/>
          <w:sz w:val="20"/>
          <w:szCs w:val="20"/>
        </w:rPr>
        <w:t xml:space="preserve"> must be followed.</w:t>
      </w:r>
    </w:p>
    <w:p w14:paraId="0FA6D539" w14:textId="77777777" w:rsidR="002E4821" w:rsidRDefault="00773C7A" w:rsidP="002E4821">
      <w:pPr>
        <w:pStyle w:val="ListParagraph"/>
        <w:numPr>
          <w:ilvl w:val="0"/>
          <w:numId w:val="29"/>
        </w:numPr>
        <w:rPr>
          <w:rFonts w:ascii="Fira Sans Light" w:hAnsi="Fira Sans Light"/>
          <w:i/>
          <w:iCs/>
          <w:sz w:val="21"/>
          <w:szCs w:val="21"/>
        </w:rPr>
      </w:pPr>
      <w:r w:rsidRPr="0093393D">
        <w:rPr>
          <w:rFonts w:ascii="Fira Sans Light" w:hAnsi="Fira Sans Light"/>
          <w:color w:val="FFFFFF" w:themeColor="background1"/>
          <w:sz w:val="21"/>
          <w:szCs w:val="21"/>
          <w:highlight w:val="darkBlue"/>
        </w:rPr>
        <w:t>Site-specific suggestion</w:t>
      </w:r>
      <w:r w:rsidRPr="005C6CC2">
        <w:rPr>
          <w:rFonts w:ascii="Fira Sans Light" w:hAnsi="Fira Sans Light"/>
          <w:i/>
          <w:iCs/>
          <w:color w:val="FFFFFF" w:themeColor="background1"/>
          <w:sz w:val="21"/>
          <w:szCs w:val="21"/>
          <w:highlight w:val="darkBlue"/>
        </w:rPr>
        <w:t>:</w:t>
      </w:r>
      <w:r w:rsidRPr="00990E33">
        <w:rPr>
          <w:rFonts w:ascii="Fira Sans Light" w:hAnsi="Fira Sans Light"/>
          <w:i/>
          <w:iCs/>
          <w:sz w:val="21"/>
          <w:szCs w:val="21"/>
        </w:rPr>
        <w:t xml:space="preserve"> </w:t>
      </w:r>
    </w:p>
    <w:p w14:paraId="6A374382" w14:textId="2FEBC662" w:rsidR="005C6CC2" w:rsidRDefault="00773C7A" w:rsidP="002E4821">
      <w:pPr>
        <w:pStyle w:val="ListParagraph"/>
        <w:rPr>
          <w:rFonts w:ascii="Fira Sans Light" w:hAnsi="Fira Sans Light"/>
          <w:i/>
          <w:iCs/>
          <w:sz w:val="21"/>
          <w:szCs w:val="21"/>
        </w:rPr>
      </w:pPr>
      <w:r w:rsidRPr="00990E33">
        <w:rPr>
          <w:rFonts w:ascii="Fira Sans Light" w:hAnsi="Fira Sans Light"/>
          <w:i/>
          <w:iCs/>
          <w:sz w:val="21"/>
          <w:szCs w:val="21"/>
        </w:rPr>
        <w:t>Include local</w:t>
      </w:r>
      <w:r w:rsidR="00392D7D" w:rsidRPr="00990E33">
        <w:rPr>
          <w:rFonts w:ascii="Fira Sans Light" w:hAnsi="Fira Sans Light"/>
          <w:i/>
          <w:iCs/>
          <w:sz w:val="21"/>
          <w:szCs w:val="21"/>
        </w:rPr>
        <w:t xml:space="preserve"> disinfection </w:t>
      </w:r>
      <w:r w:rsidR="006F4618">
        <w:rPr>
          <w:rFonts w:ascii="Fira Sans Light" w:hAnsi="Fira Sans Light"/>
          <w:i/>
          <w:iCs/>
          <w:sz w:val="21"/>
          <w:szCs w:val="21"/>
        </w:rPr>
        <w:t xml:space="preserve">guidelines and </w:t>
      </w:r>
      <w:r w:rsidR="00392D7D" w:rsidRPr="00990E33">
        <w:rPr>
          <w:rFonts w:ascii="Fira Sans Light" w:hAnsi="Fira Sans Light"/>
          <w:i/>
          <w:iCs/>
          <w:sz w:val="21"/>
          <w:szCs w:val="21"/>
        </w:rPr>
        <w:t>techniques</w:t>
      </w:r>
      <w:r w:rsidR="00871E5F">
        <w:rPr>
          <w:rFonts w:ascii="Fira Sans Light" w:hAnsi="Fira Sans Light"/>
          <w:i/>
          <w:iCs/>
          <w:sz w:val="21"/>
          <w:szCs w:val="21"/>
        </w:rPr>
        <w:t xml:space="preserve">, </w:t>
      </w:r>
      <w:r w:rsidR="007040DA">
        <w:rPr>
          <w:rFonts w:ascii="Fira Sans Light" w:hAnsi="Fira Sans Light"/>
          <w:i/>
          <w:iCs/>
          <w:sz w:val="21"/>
          <w:szCs w:val="21"/>
        </w:rPr>
        <w:t>i</w:t>
      </w:r>
      <w:r w:rsidR="00871E5F">
        <w:rPr>
          <w:rFonts w:ascii="Fira Sans Light" w:hAnsi="Fira Sans Light"/>
          <w:i/>
          <w:iCs/>
          <w:sz w:val="21"/>
          <w:szCs w:val="21"/>
        </w:rPr>
        <w:t>.</w:t>
      </w:r>
      <w:r w:rsidR="007040DA">
        <w:rPr>
          <w:rFonts w:ascii="Fira Sans Light" w:hAnsi="Fira Sans Light"/>
          <w:i/>
          <w:iCs/>
          <w:sz w:val="21"/>
          <w:szCs w:val="21"/>
        </w:rPr>
        <w:t>e</w:t>
      </w:r>
      <w:r w:rsidR="00871E5F">
        <w:rPr>
          <w:rFonts w:ascii="Fira Sans Light" w:hAnsi="Fira Sans Light"/>
          <w:i/>
          <w:iCs/>
          <w:sz w:val="21"/>
          <w:szCs w:val="21"/>
        </w:rPr>
        <w:t>.,</w:t>
      </w:r>
      <w:r w:rsidR="00F0092A">
        <w:rPr>
          <w:rFonts w:ascii="Fira Sans Light" w:hAnsi="Fira Sans Light"/>
          <w:i/>
          <w:iCs/>
          <w:sz w:val="21"/>
          <w:szCs w:val="21"/>
        </w:rPr>
        <w:t xml:space="preserve"> transducer hygiene</w:t>
      </w:r>
      <w:r w:rsidR="002E4821">
        <w:rPr>
          <w:rFonts w:ascii="Fira Sans Light" w:hAnsi="Fira Sans Light"/>
          <w:i/>
          <w:iCs/>
          <w:sz w:val="21"/>
          <w:szCs w:val="21"/>
        </w:rPr>
        <w:t>.</w:t>
      </w:r>
    </w:p>
    <w:p w14:paraId="119F8964" w14:textId="77777777" w:rsidR="002E4821" w:rsidRPr="005C6CC2" w:rsidRDefault="002E4821" w:rsidP="002E4821">
      <w:pPr>
        <w:pStyle w:val="ListParagraph"/>
        <w:rPr>
          <w:rFonts w:ascii="Fira Sans Light" w:hAnsi="Fira Sans Light"/>
          <w:i/>
          <w:iCs/>
          <w:sz w:val="21"/>
          <w:szCs w:val="21"/>
        </w:rPr>
      </w:pPr>
    </w:p>
    <w:p w14:paraId="34665772" w14:textId="77777777" w:rsidR="002E4821" w:rsidRPr="00AB3482" w:rsidRDefault="00392D7D" w:rsidP="002E4821">
      <w:pPr>
        <w:pStyle w:val="ListParagraph"/>
        <w:numPr>
          <w:ilvl w:val="0"/>
          <w:numId w:val="29"/>
        </w:numPr>
        <w:rPr>
          <w:rFonts w:ascii="Fira Sans Light" w:hAnsi="Fira Sans Light"/>
          <w:sz w:val="21"/>
          <w:szCs w:val="21"/>
        </w:rPr>
      </w:pPr>
      <w:r w:rsidRPr="00F70DFB">
        <w:rPr>
          <w:rFonts w:ascii="Fira Sans Light" w:hAnsi="Fira Sans Light"/>
          <w:color w:val="FFFFFF" w:themeColor="background1"/>
          <w:sz w:val="20"/>
          <w:szCs w:val="20"/>
          <w:highlight w:val="darkGreen"/>
        </w:rPr>
        <w:t>Suggested</w:t>
      </w:r>
      <w:r w:rsidR="00F70DFB" w:rsidRPr="00F70DFB">
        <w:rPr>
          <w:rFonts w:ascii="Fira Sans Light" w:hAnsi="Fira Sans Light"/>
          <w:color w:val="FFFFFF" w:themeColor="background1"/>
          <w:sz w:val="20"/>
          <w:szCs w:val="20"/>
          <w:highlight w:val="darkGreen"/>
        </w:rPr>
        <w:t xml:space="preserve"> </w:t>
      </w:r>
      <w:r w:rsidR="00491AAB">
        <w:rPr>
          <w:rFonts w:ascii="Fira Sans Light" w:hAnsi="Fira Sans Light"/>
          <w:color w:val="FFFFFF" w:themeColor="background1"/>
          <w:sz w:val="20"/>
          <w:szCs w:val="20"/>
          <w:highlight w:val="darkGreen"/>
        </w:rPr>
        <w:t xml:space="preserve">CLUS </w:t>
      </w:r>
      <w:r w:rsidR="00F70DFB" w:rsidRPr="00F70DFB">
        <w:rPr>
          <w:rFonts w:ascii="Fira Sans Light" w:hAnsi="Fira Sans Light"/>
          <w:color w:val="FFFFFF" w:themeColor="background1"/>
          <w:sz w:val="20"/>
          <w:szCs w:val="20"/>
          <w:highlight w:val="darkGreen"/>
        </w:rPr>
        <w:t>resource:</w:t>
      </w:r>
      <w:r w:rsidRPr="00107632">
        <w:rPr>
          <w:rFonts w:ascii="Fira Sans Light" w:hAnsi="Fira Sans Light"/>
          <w:sz w:val="20"/>
          <w:szCs w:val="20"/>
        </w:rPr>
        <w:t xml:space="preserve"> </w:t>
      </w:r>
    </w:p>
    <w:p w14:paraId="2B6E9E8F" w14:textId="0F8D2237" w:rsidR="00BF3F80" w:rsidRDefault="002E7FE9" w:rsidP="002E4821">
      <w:pPr>
        <w:pStyle w:val="ListParagraph"/>
        <w:rPr>
          <w:rStyle w:val="Hyperlink"/>
          <w:rFonts w:ascii="Fira Sans Light" w:hAnsi="Fira Sans Light"/>
          <w:sz w:val="21"/>
          <w:szCs w:val="21"/>
        </w:rPr>
      </w:pPr>
      <w:r w:rsidRPr="00107632">
        <w:rPr>
          <w:rFonts w:ascii="Fira Sans Light" w:hAnsi="Fira Sans Light"/>
          <w:sz w:val="20"/>
          <w:szCs w:val="20"/>
        </w:rPr>
        <w:t xml:space="preserve">ACEM </w:t>
      </w:r>
      <w:r w:rsidR="00392D7D" w:rsidRPr="00107632">
        <w:rPr>
          <w:rFonts w:ascii="Fira Sans Light" w:hAnsi="Fira Sans Light"/>
          <w:sz w:val="20"/>
          <w:szCs w:val="20"/>
        </w:rPr>
        <w:t xml:space="preserve">Policy </w:t>
      </w:r>
      <w:r w:rsidR="00392D7D" w:rsidRPr="00107632">
        <w:rPr>
          <w:rFonts w:ascii="Fira Sans Light" w:hAnsi="Fira Sans Light"/>
          <w:color w:val="3A3130"/>
          <w:sz w:val="20"/>
          <w:szCs w:val="20"/>
        </w:rPr>
        <w:t>S686 - </w:t>
      </w:r>
      <w:hyperlink r:id="rId25" w:tgtFrame="_blank" w:history="1">
        <w:r w:rsidR="00392D7D" w:rsidRPr="00BA6034">
          <w:rPr>
            <w:rStyle w:val="Hyperlink"/>
            <w:rFonts w:ascii="Fira Sans Light" w:hAnsi="Fira Sans Light"/>
            <w:sz w:val="21"/>
            <w:szCs w:val="21"/>
          </w:rPr>
          <w:t>Statement on Cleaning and Disinfection of Ultrasound Transducers that are Used for Needle-Based Procedures</w:t>
        </w:r>
      </w:hyperlink>
    </w:p>
    <w:p w14:paraId="40B7C900" w14:textId="77777777" w:rsidR="002E4821" w:rsidRPr="00BA6034" w:rsidRDefault="002E4821" w:rsidP="002E4821">
      <w:pPr>
        <w:pStyle w:val="ListParagraph"/>
        <w:rPr>
          <w:rFonts w:ascii="Fira Sans Light" w:hAnsi="Fira Sans Light"/>
          <w:sz w:val="21"/>
          <w:szCs w:val="21"/>
        </w:rPr>
      </w:pPr>
    </w:p>
    <w:p w14:paraId="65FD397E" w14:textId="77777777" w:rsidR="002E4821" w:rsidRPr="00AB3482" w:rsidRDefault="00773C7A" w:rsidP="002E4821">
      <w:pPr>
        <w:pStyle w:val="ListParagraph"/>
        <w:numPr>
          <w:ilvl w:val="0"/>
          <w:numId w:val="29"/>
        </w:numPr>
        <w:rPr>
          <w:rFonts w:ascii="Fira Sans Light" w:hAnsi="Fira Sans Light"/>
          <w:sz w:val="21"/>
          <w:szCs w:val="21"/>
        </w:rPr>
      </w:pPr>
      <w:r w:rsidRPr="00BA6034">
        <w:rPr>
          <w:rFonts w:ascii="Fira Sans Light" w:hAnsi="Fira Sans Light"/>
          <w:color w:val="FFFFFF" w:themeColor="background1"/>
          <w:sz w:val="21"/>
          <w:szCs w:val="21"/>
          <w:highlight w:val="darkGreen"/>
        </w:rPr>
        <w:t>Suggested</w:t>
      </w:r>
      <w:r w:rsidR="00491AAB" w:rsidRPr="00BA6034">
        <w:rPr>
          <w:rFonts w:ascii="Fira Sans Light" w:hAnsi="Fira Sans Light"/>
          <w:color w:val="FFFFFF" w:themeColor="background1"/>
          <w:sz w:val="21"/>
          <w:szCs w:val="21"/>
          <w:highlight w:val="darkGreen"/>
        </w:rPr>
        <w:t xml:space="preserve"> CLUS</w:t>
      </w:r>
      <w:r w:rsidRPr="00BA6034">
        <w:rPr>
          <w:rFonts w:ascii="Fira Sans Light" w:hAnsi="Fira Sans Light"/>
          <w:color w:val="FFFFFF" w:themeColor="background1"/>
          <w:sz w:val="21"/>
          <w:szCs w:val="21"/>
          <w:highlight w:val="darkGreen"/>
        </w:rPr>
        <w:t xml:space="preserve"> resource:</w:t>
      </w:r>
    </w:p>
    <w:p w14:paraId="4DC59BF4" w14:textId="46D1497E" w:rsidR="00BF3F80" w:rsidRPr="00BA6034" w:rsidRDefault="00773C7A" w:rsidP="002E4821">
      <w:pPr>
        <w:pStyle w:val="ListParagraph"/>
        <w:rPr>
          <w:rFonts w:ascii="Fira Sans Light" w:hAnsi="Fira Sans Light"/>
          <w:sz w:val="21"/>
          <w:szCs w:val="21"/>
        </w:rPr>
      </w:pPr>
      <w:r w:rsidRPr="00BA6034">
        <w:rPr>
          <w:rFonts w:ascii="Fira Sans Light" w:hAnsi="Fira Sans Light"/>
          <w:sz w:val="21"/>
          <w:szCs w:val="21"/>
        </w:rPr>
        <w:t xml:space="preserve"> </w:t>
      </w:r>
      <w:hyperlink r:id="rId26" w:history="1">
        <w:r w:rsidR="003D127B" w:rsidRPr="00BA6034">
          <w:rPr>
            <w:rStyle w:val="Hyperlink"/>
            <w:rFonts w:ascii="Fira Sans Light" w:hAnsi="Fira Sans Light"/>
            <w:sz w:val="21"/>
            <w:szCs w:val="21"/>
          </w:rPr>
          <w:t>Maintenance</w:t>
        </w:r>
        <w:r w:rsidR="00392D7D" w:rsidRPr="00BA6034">
          <w:rPr>
            <w:rStyle w:val="Hyperlink"/>
            <w:rFonts w:ascii="Fira Sans Light" w:hAnsi="Fira Sans Light"/>
            <w:sz w:val="21"/>
            <w:szCs w:val="21"/>
          </w:rPr>
          <w:t xml:space="preserve"> of ultrasound machine in COVID era </w:t>
        </w:r>
      </w:hyperlink>
      <w:r w:rsidR="00392D7D" w:rsidRPr="00BA6034">
        <w:rPr>
          <w:rFonts w:ascii="Fira Sans Light" w:hAnsi="Fira Sans Light"/>
          <w:sz w:val="21"/>
          <w:szCs w:val="21"/>
        </w:rPr>
        <w:t xml:space="preserve"> </w:t>
      </w:r>
    </w:p>
    <w:p w14:paraId="30FCCED6" w14:textId="77777777" w:rsidR="00BF3F80" w:rsidRPr="00CB2812" w:rsidRDefault="00BF3F80" w:rsidP="00276D67">
      <w:pPr>
        <w:rPr>
          <w:rFonts w:ascii="Fira Sans Light" w:hAnsi="Fira Sans Light"/>
          <w:sz w:val="22"/>
          <w:szCs w:val="22"/>
        </w:rPr>
      </w:pPr>
    </w:p>
    <w:p w14:paraId="6D97B07F" w14:textId="77CE550E" w:rsidR="00BF3F80" w:rsidRDefault="00392D7D" w:rsidP="00276D67">
      <w:pPr>
        <w:pStyle w:val="Heading2"/>
        <w:rPr>
          <w:rFonts w:ascii="Fira Sans Light" w:hAnsi="Fira Sans Light"/>
        </w:rPr>
      </w:pPr>
      <w:bookmarkStart w:id="42" w:name="_Toc78200976"/>
      <w:bookmarkStart w:id="43" w:name="_Toc164775950"/>
      <w:r w:rsidRPr="00CB2812">
        <w:rPr>
          <w:rFonts w:ascii="Fira Sans Light" w:hAnsi="Fira Sans Light"/>
        </w:rPr>
        <w:t>Troubleshooting</w:t>
      </w:r>
      <w:bookmarkEnd w:id="42"/>
      <w:bookmarkEnd w:id="43"/>
    </w:p>
    <w:p w14:paraId="63B55C05" w14:textId="77777777" w:rsidR="0047613F" w:rsidRPr="00FF749E" w:rsidRDefault="0047613F" w:rsidP="00276D67">
      <w:pPr>
        <w:rPr>
          <w:sz w:val="21"/>
          <w:szCs w:val="21"/>
        </w:rPr>
      </w:pPr>
    </w:p>
    <w:p w14:paraId="6F5AE049" w14:textId="45D3658C" w:rsidR="00BF3F80" w:rsidRPr="00531837" w:rsidRDefault="00392D7D" w:rsidP="00276D67">
      <w:pPr>
        <w:pStyle w:val="ListParagraph"/>
        <w:numPr>
          <w:ilvl w:val="0"/>
          <w:numId w:val="9"/>
        </w:numPr>
        <w:rPr>
          <w:rFonts w:ascii="Fira Sans Light" w:hAnsi="Fira Sans Light"/>
          <w:sz w:val="20"/>
          <w:szCs w:val="20"/>
        </w:rPr>
      </w:pPr>
      <w:r w:rsidRPr="7F2039F3">
        <w:rPr>
          <w:rFonts w:ascii="Fira Sans Light" w:hAnsi="Fira Sans Light"/>
          <w:sz w:val="20"/>
          <w:szCs w:val="20"/>
        </w:rPr>
        <w:t xml:space="preserve">Inform </w:t>
      </w:r>
      <w:r w:rsidR="00D43D65" w:rsidRPr="7F2039F3">
        <w:rPr>
          <w:rFonts w:ascii="Fira Sans Light" w:hAnsi="Fira Sans Light"/>
          <w:sz w:val="20"/>
          <w:szCs w:val="20"/>
        </w:rPr>
        <w:t xml:space="preserve">the </w:t>
      </w:r>
      <w:r w:rsidRPr="7F2039F3">
        <w:rPr>
          <w:rFonts w:ascii="Fira Sans Light" w:hAnsi="Fira Sans Light"/>
          <w:sz w:val="20"/>
          <w:szCs w:val="20"/>
        </w:rPr>
        <w:t>CLUS</w:t>
      </w:r>
      <w:r w:rsidR="1DEEBE8A" w:rsidRPr="7F2039F3">
        <w:rPr>
          <w:rFonts w:ascii="Fira Sans Light" w:hAnsi="Fira Sans Light"/>
          <w:sz w:val="20"/>
          <w:szCs w:val="20"/>
        </w:rPr>
        <w:t xml:space="preserve"> or your placement supervisor</w:t>
      </w:r>
      <w:r w:rsidRPr="7F2039F3">
        <w:rPr>
          <w:rFonts w:ascii="Fira Sans Light" w:hAnsi="Fira Sans Light"/>
          <w:sz w:val="20"/>
          <w:szCs w:val="20"/>
        </w:rPr>
        <w:t xml:space="preserve"> about </w:t>
      </w:r>
      <w:r w:rsidR="00D43D65" w:rsidRPr="7F2039F3">
        <w:rPr>
          <w:rFonts w:ascii="Fira Sans Light" w:hAnsi="Fira Sans Light"/>
          <w:sz w:val="20"/>
          <w:szCs w:val="20"/>
        </w:rPr>
        <w:t xml:space="preserve">any </w:t>
      </w:r>
      <w:r w:rsidR="00276D67" w:rsidRPr="7F2039F3">
        <w:rPr>
          <w:rFonts w:ascii="Fira Sans Light" w:hAnsi="Fira Sans Light"/>
          <w:sz w:val="20"/>
          <w:szCs w:val="20"/>
        </w:rPr>
        <w:t>issues</w:t>
      </w:r>
      <w:r w:rsidR="298C99A4" w:rsidRPr="7F2039F3">
        <w:rPr>
          <w:rFonts w:ascii="Fira Sans Light" w:hAnsi="Fira Sans Light"/>
          <w:sz w:val="20"/>
          <w:szCs w:val="20"/>
        </w:rPr>
        <w:t xml:space="preserve"> that arise</w:t>
      </w:r>
      <w:r w:rsidR="00276D67" w:rsidRPr="7F2039F3">
        <w:rPr>
          <w:rFonts w:ascii="Fira Sans Light" w:hAnsi="Fira Sans Light"/>
          <w:sz w:val="20"/>
          <w:szCs w:val="20"/>
        </w:rPr>
        <w:t>.</w:t>
      </w:r>
    </w:p>
    <w:p w14:paraId="233DBD19" w14:textId="6DB04693" w:rsidR="00BF3F80" w:rsidRPr="00531837" w:rsidRDefault="00392D7D" w:rsidP="00276D67">
      <w:pPr>
        <w:pStyle w:val="ListParagraph"/>
        <w:numPr>
          <w:ilvl w:val="0"/>
          <w:numId w:val="9"/>
        </w:numPr>
        <w:rPr>
          <w:rFonts w:ascii="Fira Sans Light" w:hAnsi="Fira Sans Light"/>
          <w:sz w:val="20"/>
          <w:szCs w:val="20"/>
        </w:rPr>
      </w:pPr>
      <w:r w:rsidRPr="00531837">
        <w:rPr>
          <w:rFonts w:ascii="Fira Sans Light" w:hAnsi="Fira Sans Light"/>
          <w:sz w:val="20"/>
          <w:szCs w:val="20"/>
        </w:rPr>
        <w:t xml:space="preserve">Turn off the machine and turn it on in the event of black </w:t>
      </w:r>
      <w:r w:rsidR="00276D67" w:rsidRPr="00531837">
        <w:rPr>
          <w:rFonts w:ascii="Fira Sans Light" w:hAnsi="Fira Sans Light"/>
          <w:sz w:val="20"/>
          <w:szCs w:val="20"/>
        </w:rPr>
        <w:t>screen.</w:t>
      </w:r>
    </w:p>
    <w:p w14:paraId="128C2FDE" w14:textId="1E906439" w:rsidR="00BF3F80" w:rsidRPr="00531837" w:rsidRDefault="00392D7D" w:rsidP="00276D67">
      <w:pPr>
        <w:pStyle w:val="ListParagraph"/>
        <w:numPr>
          <w:ilvl w:val="0"/>
          <w:numId w:val="9"/>
        </w:numPr>
        <w:rPr>
          <w:rFonts w:ascii="Fira Sans Light" w:hAnsi="Fira Sans Light"/>
          <w:sz w:val="20"/>
          <w:szCs w:val="20"/>
        </w:rPr>
      </w:pPr>
      <w:r w:rsidRPr="00531837">
        <w:rPr>
          <w:rFonts w:ascii="Fira Sans Light" w:hAnsi="Fira Sans Light"/>
          <w:sz w:val="20"/>
          <w:szCs w:val="20"/>
        </w:rPr>
        <w:t xml:space="preserve">Make sure the machine is plugged in and the battery is </w:t>
      </w:r>
      <w:r w:rsidR="00276D67" w:rsidRPr="00531837">
        <w:rPr>
          <w:rFonts w:ascii="Fira Sans Light" w:hAnsi="Fira Sans Light"/>
          <w:sz w:val="20"/>
          <w:szCs w:val="20"/>
        </w:rPr>
        <w:t>charged.</w:t>
      </w:r>
    </w:p>
    <w:p w14:paraId="27150B93" w14:textId="2461AB10" w:rsidR="00BF3F80" w:rsidRPr="00531837" w:rsidRDefault="00392D7D" w:rsidP="00276D67">
      <w:pPr>
        <w:pStyle w:val="ListParagraph"/>
        <w:numPr>
          <w:ilvl w:val="0"/>
          <w:numId w:val="9"/>
        </w:numPr>
        <w:rPr>
          <w:rFonts w:ascii="Fira Sans Light" w:hAnsi="Fira Sans Light"/>
          <w:sz w:val="20"/>
          <w:szCs w:val="20"/>
        </w:rPr>
      </w:pPr>
      <w:r w:rsidRPr="00531837">
        <w:rPr>
          <w:rFonts w:ascii="Fira Sans Light" w:hAnsi="Fira Sans Light"/>
          <w:sz w:val="20"/>
          <w:szCs w:val="20"/>
        </w:rPr>
        <w:t xml:space="preserve">In the event of machine contamination, clean the machine </w:t>
      </w:r>
      <w:r w:rsidR="00276D67" w:rsidRPr="00531837">
        <w:rPr>
          <w:rFonts w:ascii="Fira Sans Light" w:hAnsi="Fira Sans Light"/>
          <w:sz w:val="20"/>
          <w:szCs w:val="20"/>
        </w:rPr>
        <w:t>appropriately.</w:t>
      </w:r>
    </w:p>
    <w:p w14:paraId="12F0B2E7" w14:textId="77777777" w:rsidR="004D2DF6" w:rsidRDefault="00392D7D" w:rsidP="004D2DF6">
      <w:pPr>
        <w:pStyle w:val="ListParagraph"/>
        <w:numPr>
          <w:ilvl w:val="0"/>
          <w:numId w:val="9"/>
        </w:numPr>
        <w:rPr>
          <w:rFonts w:ascii="Fira Sans Light" w:hAnsi="Fira Sans Light"/>
          <w:sz w:val="20"/>
          <w:szCs w:val="20"/>
        </w:rPr>
      </w:pPr>
      <w:r w:rsidRPr="00531837">
        <w:rPr>
          <w:rFonts w:ascii="Fira Sans Light" w:hAnsi="Fira Sans Light"/>
          <w:sz w:val="20"/>
          <w:szCs w:val="20"/>
        </w:rPr>
        <w:t xml:space="preserve">Apply ALARA (as low as reasonably </w:t>
      </w:r>
      <w:r w:rsidR="003D127B" w:rsidRPr="00531837">
        <w:rPr>
          <w:rFonts w:ascii="Fira Sans Light" w:hAnsi="Fira Sans Light"/>
          <w:sz w:val="20"/>
          <w:szCs w:val="20"/>
        </w:rPr>
        <w:t>achievable</w:t>
      </w:r>
      <w:r w:rsidRPr="00531837">
        <w:rPr>
          <w:rFonts w:ascii="Fira Sans Light" w:hAnsi="Fira Sans Light"/>
          <w:sz w:val="20"/>
          <w:szCs w:val="20"/>
        </w:rPr>
        <w:t xml:space="preserve">) principles while scanning to reduce the patient </w:t>
      </w:r>
      <w:r w:rsidR="00276D67" w:rsidRPr="00531837">
        <w:rPr>
          <w:rFonts w:ascii="Fira Sans Light" w:hAnsi="Fira Sans Light"/>
          <w:sz w:val="20"/>
          <w:szCs w:val="20"/>
        </w:rPr>
        <w:t>risks.</w:t>
      </w:r>
      <w:r w:rsidR="004D2DF6" w:rsidRPr="004D2DF6">
        <w:rPr>
          <w:rFonts w:ascii="Fira Sans Light" w:hAnsi="Fira Sans Light"/>
          <w:sz w:val="20"/>
          <w:szCs w:val="20"/>
        </w:rPr>
        <w:t xml:space="preserve"> </w:t>
      </w:r>
    </w:p>
    <w:p w14:paraId="6D69DB85" w14:textId="2F18C21A" w:rsidR="00BF3F80" w:rsidRPr="00902DEA" w:rsidRDefault="004D2DF6" w:rsidP="7F2039F3">
      <w:pPr>
        <w:pStyle w:val="ListParagraph"/>
        <w:numPr>
          <w:ilvl w:val="0"/>
          <w:numId w:val="9"/>
        </w:numPr>
        <w:rPr>
          <w:rFonts w:ascii="Fira Sans Light" w:hAnsi="Fira Sans Light"/>
        </w:rPr>
      </w:pPr>
      <w:r w:rsidRPr="7F2039F3">
        <w:rPr>
          <w:rFonts w:ascii="Fira Sans Light" w:hAnsi="Fira Sans Light"/>
          <w:sz w:val="20"/>
          <w:szCs w:val="20"/>
        </w:rPr>
        <w:t>Complete an incident notification form in the event of patient adverse events.</w:t>
      </w:r>
    </w:p>
    <w:p w14:paraId="7D119EA2" w14:textId="5CD09776" w:rsidR="59677516" w:rsidRDefault="59677516" w:rsidP="7F2039F3">
      <w:pPr>
        <w:pStyle w:val="ListParagraph"/>
        <w:numPr>
          <w:ilvl w:val="0"/>
          <w:numId w:val="9"/>
        </w:numPr>
        <w:rPr>
          <w:rFonts w:ascii="Fira Sans Light" w:hAnsi="Fira Sans Light"/>
        </w:rPr>
      </w:pPr>
      <w:r w:rsidRPr="247A2127">
        <w:rPr>
          <w:rFonts w:ascii="Fira Sans Light" w:hAnsi="Fira Sans Light"/>
          <w:sz w:val="20"/>
          <w:szCs w:val="20"/>
        </w:rPr>
        <w:t>Ensure appropriate documentation in the patient notes in the event of patient adverse events.</w:t>
      </w:r>
    </w:p>
    <w:p w14:paraId="0617DBF1" w14:textId="1E50E005" w:rsidR="00BF3F80" w:rsidRPr="00CB2812" w:rsidRDefault="00392D7D" w:rsidP="00276D67">
      <w:pPr>
        <w:pStyle w:val="Heading1"/>
        <w:rPr>
          <w:rFonts w:ascii="Fira Sans Light" w:hAnsi="Fira Sans Light"/>
        </w:rPr>
      </w:pPr>
      <w:bookmarkStart w:id="44" w:name="_Toc78200977"/>
      <w:bookmarkStart w:id="45" w:name="_Toc164775951"/>
      <w:r w:rsidRPr="00CB2812">
        <w:rPr>
          <w:rFonts w:ascii="Fira Sans Light" w:hAnsi="Fira Sans Light"/>
        </w:rPr>
        <w:t>Documentation</w:t>
      </w:r>
      <w:bookmarkEnd w:id="44"/>
      <w:bookmarkEnd w:id="45"/>
    </w:p>
    <w:p w14:paraId="5C5D693E" w14:textId="77777777" w:rsidR="00BF3F80" w:rsidRPr="00CB2812" w:rsidRDefault="00BF3F80" w:rsidP="00276D67">
      <w:pPr>
        <w:pStyle w:val="Heading2"/>
        <w:numPr>
          <w:ilvl w:val="0"/>
          <w:numId w:val="0"/>
        </w:numPr>
        <w:ind w:left="576" w:hanging="576"/>
        <w:rPr>
          <w:rFonts w:ascii="Fira Sans Light" w:hAnsi="Fira Sans Light"/>
          <w:sz w:val="22"/>
          <w:szCs w:val="22"/>
        </w:rPr>
      </w:pPr>
      <w:bookmarkStart w:id="46" w:name="_Toc78200978"/>
    </w:p>
    <w:p w14:paraId="0F17FDED" w14:textId="7EA614D9" w:rsidR="00BF3F80" w:rsidRPr="00CB2812" w:rsidRDefault="00392D7D" w:rsidP="00276D67">
      <w:pPr>
        <w:pStyle w:val="Heading2"/>
        <w:rPr>
          <w:rFonts w:ascii="Fira Sans Light" w:hAnsi="Fira Sans Light"/>
        </w:rPr>
      </w:pPr>
      <w:bookmarkStart w:id="47" w:name="_Toc164775952"/>
      <w:r w:rsidRPr="00CB2812">
        <w:rPr>
          <w:rFonts w:ascii="Fira Sans Light" w:hAnsi="Fira Sans Light"/>
        </w:rPr>
        <w:t>Guidelines for documenting scans</w:t>
      </w:r>
      <w:bookmarkEnd w:id="46"/>
      <w:r w:rsidRPr="00CB2812">
        <w:rPr>
          <w:rFonts w:ascii="Fira Sans Light" w:hAnsi="Fira Sans Light"/>
        </w:rPr>
        <w:t xml:space="preserve"> </w:t>
      </w:r>
      <w:r w:rsidR="000923D2" w:rsidRPr="00CB2812">
        <w:rPr>
          <w:rFonts w:ascii="Fira Sans Light" w:hAnsi="Fira Sans Light"/>
        </w:rPr>
        <w:t xml:space="preserve">- </w:t>
      </w:r>
      <w:r w:rsidRPr="00CB2812">
        <w:rPr>
          <w:rFonts w:ascii="Fira Sans Light" w:hAnsi="Fira Sans Light"/>
        </w:rPr>
        <w:t>Compulsory vs non-compulsory steps</w:t>
      </w:r>
      <w:bookmarkEnd w:id="47"/>
      <w:r w:rsidRPr="00CB2812">
        <w:rPr>
          <w:rFonts w:ascii="Fira Sans Light" w:hAnsi="Fira Sans Light"/>
        </w:rPr>
        <w:t xml:space="preserve"> </w:t>
      </w:r>
    </w:p>
    <w:p w14:paraId="75752227" w14:textId="77777777" w:rsidR="008253B4" w:rsidRPr="00FF749E" w:rsidRDefault="008253B4" w:rsidP="00276D67">
      <w:pPr>
        <w:rPr>
          <w:rFonts w:ascii="Fira Sans Light" w:hAnsi="Fira Sans Light"/>
          <w:sz w:val="21"/>
          <w:szCs w:val="21"/>
        </w:rPr>
      </w:pPr>
    </w:p>
    <w:p w14:paraId="75D9FFCC" w14:textId="420220FF" w:rsidR="00BF3F80" w:rsidRPr="00531837" w:rsidRDefault="00392D7D" w:rsidP="00276D67">
      <w:pPr>
        <w:rPr>
          <w:rFonts w:ascii="Fira Sans Light" w:hAnsi="Fira Sans Light"/>
          <w:sz w:val="20"/>
          <w:szCs w:val="20"/>
        </w:rPr>
      </w:pPr>
      <w:r w:rsidRPr="00531837">
        <w:rPr>
          <w:rFonts w:ascii="Fira Sans Light" w:hAnsi="Fira Sans Light"/>
          <w:sz w:val="20"/>
          <w:szCs w:val="20"/>
        </w:rPr>
        <w:t>When performing ultrasound</w:t>
      </w:r>
      <w:r w:rsidR="00544C41" w:rsidRPr="00531837">
        <w:rPr>
          <w:rFonts w:ascii="Fira Sans Light" w:hAnsi="Fira Sans Light"/>
          <w:sz w:val="20"/>
          <w:szCs w:val="20"/>
        </w:rPr>
        <w:t xml:space="preserve"> scans</w:t>
      </w:r>
      <w:r w:rsidRPr="00531837">
        <w:rPr>
          <w:rFonts w:ascii="Fira Sans Light" w:hAnsi="Fira Sans Light"/>
          <w:sz w:val="20"/>
          <w:szCs w:val="20"/>
        </w:rPr>
        <w:t xml:space="preserve">, </w:t>
      </w:r>
      <w:r w:rsidR="00AF38C3">
        <w:rPr>
          <w:rFonts w:ascii="Fira Sans Light" w:hAnsi="Fira Sans Light"/>
          <w:sz w:val="20"/>
          <w:szCs w:val="20"/>
        </w:rPr>
        <w:t xml:space="preserve">document the </w:t>
      </w:r>
      <w:r w:rsidRPr="00531837">
        <w:rPr>
          <w:rFonts w:ascii="Fira Sans Light" w:hAnsi="Fira Sans Light"/>
          <w:sz w:val="20"/>
          <w:szCs w:val="20"/>
        </w:rPr>
        <w:t xml:space="preserve">following details in the medical notes. </w:t>
      </w:r>
    </w:p>
    <w:p w14:paraId="04C775A1" w14:textId="77777777" w:rsidR="008253B4" w:rsidRPr="00531837" w:rsidRDefault="008253B4" w:rsidP="00276D67">
      <w:pPr>
        <w:rPr>
          <w:rFonts w:ascii="Fira Sans Light" w:hAnsi="Fira Sans Light"/>
          <w:sz w:val="20"/>
          <w:szCs w:val="20"/>
        </w:rPr>
      </w:pPr>
    </w:p>
    <w:p w14:paraId="473724FA" w14:textId="6D5FE130" w:rsidR="00BF3F80" w:rsidRPr="00531837" w:rsidRDefault="00392D7D" w:rsidP="00276D67">
      <w:pPr>
        <w:pStyle w:val="ListParagraph"/>
        <w:numPr>
          <w:ilvl w:val="0"/>
          <w:numId w:val="14"/>
        </w:numPr>
        <w:rPr>
          <w:rFonts w:ascii="Fira Sans Light" w:hAnsi="Fira Sans Light"/>
          <w:sz w:val="20"/>
          <w:szCs w:val="20"/>
        </w:rPr>
      </w:pPr>
      <w:r w:rsidRPr="00531837">
        <w:rPr>
          <w:rFonts w:ascii="Fira Sans Light" w:hAnsi="Fira Sans Light"/>
          <w:sz w:val="20"/>
          <w:szCs w:val="20"/>
        </w:rPr>
        <w:t>Indication</w:t>
      </w:r>
      <w:r w:rsidR="00B24536">
        <w:rPr>
          <w:rFonts w:ascii="Fira Sans Light" w:hAnsi="Fira Sans Light"/>
          <w:sz w:val="20"/>
          <w:szCs w:val="20"/>
        </w:rPr>
        <w:t>.</w:t>
      </w:r>
    </w:p>
    <w:p w14:paraId="29926C01" w14:textId="67F43F63" w:rsidR="00BF3F80" w:rsidRPr="005A30CC" w:rsidRDefault="00392D7D" w:rsidP="00064CEF">
      <w:pPr>
        <w:pStyle w:val="ListParagraph"/>
        <w:numPr>
          <w:ilvl w:val="0"/>
          <w:numId w:val="14"/>
        </w:numPr>
        <w:rPr>
          <w:rFonts w:ascii="Fira Sans Light" w:hAnsi="Fira Sans Light"/>
          <w:sz w:val="20"/>
          <w:szCs w:val="20"/>
        </w:rPr>
      </w:pPr>
      <w:r w:rsidRPr="00064CEF">
        <w:rPr>
          <w:rFonts w:ascii="Fira Sans Light" w:hAnsi="Fira Sans Light"/>
          <w:sz w:val="20"/>
          <w:szCs w:val="20"/>
        </w:rPr>
        <w:t xml:space="preserve">Performing clinician name, </w:t>
      </w:r>
      <w:r w:rsidR="00276D67" w:rsidRPr="00064CEF">
        <w:rPr>
          <w:rFonts w:ascii="Fira Sans Light" w:hAnsi="Fira Sans Light"/>
          <w:sz w:val="20"/>
          <w:szCs w:val="20"/>
        </w:rPr>
        <w:t>grade,</w:t>
      </w:r>
      <w:r w:rsidRPr="00064CEF">
        <w:rPr>
          <w:rFonts w:ascii="Fira Sans Light" w:hAnsi="Fira Sans Light"/>
          <w:sz w:val="20"/>
          <w:szCs w:val="20"/>
        </w:rPr>
        <w:t xml:space="preserve"> and </w:t>
      </w:r>
      <w:r w:rsidR="00477661" w:rsidRPr="00064CEF">
        <w:rPr>
          <w:rFonts w:ascii="Fira Sans Light" w:hAnsi="Fira Sans Light"/>
          <w:sz w:val="20"/>
          <w:szCs w:val="20"/>
        </w:rPr>
        <w:t>credentialing</w:t>
      </w:r>
      <w:r w:rsidRPr="00064CEF">
        <w:rPr>
          <w:rFonts w:ascii="Fira Sans Light" w:hAnsi="Fira Sans Light"/>
          <w:sz w:val="20"/>
          <w:szCs w:val="20"/>
        </w:rPr>
        <w:t xml:space="preserve"> level</w:t>
      </w:r>
      <w:r w:rsidR="0042196C" w:rsidRPr="00064CEF">
        <w:rPr>
          <w:rFonts w:ascii="Fira Sans Light" w:hAnsi="Fira Sans Light"/>
          <w:sz w:val="20"/>
          <w:szCs w:val="20"/>
        </w:rPr>
        <w:t xml:space="preserve"> (</w:t>
      </w:r>
      <w:r w:rsidR="00064CEF">
        <w:rPr>
          <w:rFonts w:ascii="Fira Sans Light" w:hAnsi="Fira Sans Light"/>
          <w:sz w:val="20"/>
          <w:szCs w:val="20"/>
        </w:rPr>
        <w:t xml:space="preserve">credentialling as per </w:t>
      </w:r>
      <w:r w:rsidR="00064CEF" w:rsidRPr="005A30CC">
        <w:rPr>
          <w:rFonts w:ascii="Fira Sans Light" w:hAnsi="Fira Sans Light"/>
          <w:i/>
          <w:iCs/>
          <w:sz w:val="20"/>
          <w:szCs w:val="20"/>
        </w:rPr>
        <w:t>ACEM Recommendations for Health Service Credentialing EM (Emergency Medicine) Ultrasonography Policy (P733)</w:t>
      </w:r>
      <w:r w:rsidR="00064CEF">
        <w:rPr>
          <w:rFonts w:ascii="Fira Sans Light" w:hAnsi="Fira Sans Light"/>
          <w:sz w:val="20"/>
          <w:szCs w:val="20"/>
        </w:rPr>
        <w:t>).</w:t>
      </w:r>
    </w:p>
    <w:p w14:paraId="71462C64" w14:textId="6D4405B4" w:rsidR="00BF3F80" w:rsidRPr="00531837" w:rsidRDefault="3C398EB0" w:rsidP="00276D67">
      <w:pPr>
        <w:pStyle w:val="ListParagraph"/>
        <w:numPr>
          <w:ilvl w:val="0"/>
          <w:numId w:val="14"/>
        </w:numPr>
        <w:rPr>
          <w:rFonts w:ascii="Fira Sans Light" w:hAnsi="Fira Sans Light"/>
          <w:sz w:val="20"/>
          <w:szCs w:val="20"/>
        </w:rPr>
      </w:pPr>
      <w:r w:rsidRPr="00531837">
        <w:rPr>
          <w:rFonts w:ascii="Fira Sans Light" w:hAnsi="Fira Sans Light"/>
          <w:sz w:val="20"/>
          <w:szCs w:val="20"/>
        </w:rPr>
        <w:t>Ultrasound findings: both positive and negative</w:t>
      </w:r>
      <w:r w:rsidR="0035186B">
        <w:rPr>
          <w:rFonts w:ascii="Fira Sans Light" w:hAnsi="Fira Sans Light"/>
          <w:sz w:val="20"/>
          <w:szCs w:val="20"/>
        </w:rPr>
        <w:t>.</w:t>
      </w:r>
    </w:p>
    <w:p w14:paraId="27FFBA94" w14:textId="186BBB78" w:rsidR="0054194A" w:rsidRPr="00531837" w:rsidRDefault="0054194A" w:rsidP="00276D67">
      <w:pPr>
        <w:pStyle w:val="ListParagraph"/>
        <w:numPr>
          <w:ilvl w:val="0"/>
          <w:numId w:val="14"/>
        </w:numPr>
        <w:rPr>
          <w:rFonts w:ascii="Fira Sans Light" w:hAnsi="Fira Sans Light"/>
          <w:sz w:val="22"/>
          <w:szCs w:val="22"/>
        </w:rPr>
      </w:pPr>
      <w:r w:rsidRPr="00531837">
        <w:rPr>
          <w:rFonts w:ascii="Fira Sans Light" w:hAnsi="Fira Sans Light"/>
          <w:sz w:val="20"/>
          <w:szCs w:val="20"/>
        </w:rPr>
        <w:t>Adequacy/Inadequacy of images/</w:t>
      </w:r>
      <w:proofErr w:type="spellStart"/>
      <w:r w:rsidRPr="00531837">
        <w:rPr>
          <w:rFonts w:ascii="Fira Sans Light" w:hAnsi="Fira Sans Light"/>
          <w:sz w:val="20"/>
          <w:szCs w:val="20"/>
        </w:rPr>
        <w:t>cines</w:t>
      </w:r>
      <w:proofErr w:type="spellEnd"/>
      <w:r w:rsidRPr="00531837">
        <w:rPr>
          <w:rFonts w:ascii="Fira Sans Light" w:hAnsi="Fira Sans Light"/>
          <w:sz w:val="20"/>
          <w:szCs w:val="20"/>
        </w:rPr>
        <w:t xml:space="preserve"> (clips)</w:t>
      </w:r>
      <w:r w:rsidR="0035186B">
        <w:rPr>
          <w:rFonts w:ascii="Fira Sans Light" w:hAnsi="Fira Sans Light"/>
          <w:sz w:val="20"/>
          <w:szCs w:val="20"/>
        </w:rPr>
        <w:t>.</w:t>
      </w:r>
    </w:p>
    <w:p w14:paraId="2C21E3DA" w14:textId="2030ABD5" w:rsidR="00BF3F80" w:rsidRPr="00531837" w:rsidRDefault="3C398EB0" w:rsidP="00276D67">
      <w:pPr>
        <w:pStyle w:val="ListParagraph"/>
        <w:numPr>
          <w:ilvl w:val="0"/>
          <w:numId w:val="14"/>
        </w:numPr>
        <w:rPr>
          <w:rFonts w:ascii="Fira Sans Light" w:hAnsi="Fira Sans Light"/>
          <w:sz w:val="20"/>
          <w:szCs w:val="20"/>
        </w:rPr>
      </w:pPr>
      <w:r w:rsidRPr="247A2127">
        <w:rPr>
          <w:rFonts w:ascii="Fira Sans Light" w:hAnsi="Fira Sans Light"/>
          <w:sz w:val="20"/>
          <w:szCs w:val="20"/>
        </w:rPr>
        <w:t>Further imaging</w:t>
      </w:r>
      <w:r w:rsidR="5300DEB2" w:rsidRPr="247A2127">
        <w:rPr>
          <w:rFonts w:ascii="Fira Sans Light" w:hAnsi="Fira Sans Light"/>
          <w:sz w:val="20"/>
          <w:szCs w:val="20"/>
        </w:rPr>
        <w:t xml:space="preserve"> requested (</w:t>
      </w:r>
      <w:r w:rsidR="471072FC" w:rsidRPr="247A2127">
        <w:rPr>
          <w:rFonts w:ascii="Fira Sans Light" w:hAnsi="Fira Sans Light"/>
          <w:sz w:val="20"/>
          <w:szCs w:val="20"/>
        </w:rPr>
        <w:t>e.g.</w:t>
      </w:r>
      <w:r w:rsidR="5300DEB2" w:rsidRPr="247A2127">
        <w:rPr>
          <w:rFonts w:ascii="Fira Sans Light" w:hAnsi="Fira Sans Light"/>
          <w:sz w:val="20"/>
          <w:szCs w:val="20"/>
        </w:rPr>
        <w:t xml:space="preserve"> proceed to CT Abdo Pelvis)</w:t>
      </w:r>
      <w:r w:rsidR="0035186B" w:rsidRPr="247A2127">
        <w:rPr>
          <w:rFonts w:ascii="Fira Sans Light" w:hAnsi="Fira Sans Light"/>
          <w:sz w:val="20"/>
          <w:szCs w:val="20"/>
        </w:rPr>
        <w:t>.</w:t>
      </w:r>
    </w:p>
    <w:p w14:paraId="2B2EEED9" w14:textId="36A497A9" w:rsidR="00BF3F80" w:rsidRDefault="3C398EB0" w:rsidP="00276D67">
      <w:pPr>
        <w:pStyle w:val="ListParagraph"/>
        <w:numPr>
          <w:ilvl w:val="0"/>
          <w:numId w:val="14"/>
        </w:numPr>
        <w:rPr>
          <w:rFonts w:ascii="Fira Sans Light" w:hAnsi="Fira Sans Light"/>
          <w:sz w:val="20"/>
          <w:szCs w:val="20"/>
        </w:rPr>
      </w:pPr>
      <w:r w:rsidRPr="00531837">
        <w:rPr>
          <w:rFonts w:ascii="Fira Sans Light" w:hAnsi="Fira Sans Light"/>
          <w:sz w:val="20"/>
          <w:szCs w:val="20"/>
        </w:rPr>
        <w:t>Final clinical decision and outcome</w:t>
      </w:r>
      <w:r w:rsidR="0035186B">
        <w:rPr>
          <w:rFonts w:ascii="Fira Sans Light" w:hAnsi="Fira Sans Light"/>
          <w:sz w:val="20"/>
          <w:szCs w:val="20"/>
        </w:rPr>
        <w:t>.</w:t>
      </w:r>
    </w:p>
    <w:p w14:paraId="5FC0211D" w14:textId="77777777" w:rsidR="00AF38C3" w:rsidRDefault="00AF38C3" w:rsidP="00AF38C3">
      <w:pPr>
        <w:rPr>
          <w:rFonts w:ascii="Fira Sans Light" w:hAnsi="Fira Sans Light"/>
          <w:sz w:val="20"/>
          <w:szCs w:val="20"/>
        </w:rPr>
      </w:pPr>
    </w:p>
    <w:p w14:paraId="481D7E7D" w14:textId="11CC9CC5" w:rsidR="00AF38C3" w:rsidRPr="00902DEA" w:rsidRDefault="00AF38C3" w:rsidP="00902DEA">
      <w:pPr>
        <w:rPr>
          <w:rFonts w:ascii="Fira Sans Light" w:hAnsi="Fira Sans Light"/>
          <w:sz w:val="20"/>
          <w:szCs w:val="20"/>
        </w:rPr>
      </w:pPr>
      <w:r w:rsidRPr="00531837">
        <w:rPr>
          <w:rFonts w:ascii="Fira Sans Light" w:hAnsi="Fira Sans Light"/>
          <w:sz w:val="20"/>
          <w:szCs w:val="20"/>
        </w:rPr>
        <w:t>In an emergency, if the minimum details are not practical, you may use an emergency code number which may be retrievable later.</w:t>
      </w:r>
    </w:p>
    <w:p w14:paraId="4CCD5F7E" w14:textId="77777777" w:rsidR="008253B4" w:rsidRPr="00107632" w:rsidRDefault="008253B4" w:rsidP="00276D67">
      <w:pPr>
        <w:rPr>
          <w:rFonts w:ascii="Fira Sans Light" w:hAnsi="Fira Sans Light"/>
          <w:sz w:val="20"/>
          <w:szCs w:val="20"/>
        </w:rPr>
      </w:pPr>
    </w:p>
    <w:p w14:paraId="428DCDB4" w14:textId="11D2698E" w:rsidR="00BF3F80" w:rsidRPr="00CB2812" w:rsidRDefault="00392D7D" w:rsidP="00276D67">
      <w:pPr>
        <w:pStyle w:val="Heading2"/>
        <w:rPr>
          <w:rFonts w:ascii="Fira Sans Light" w:hAnsi="Fira Sans Light"/>
        </w:rPr>
      </w:pPr>
      <w:bookmarkStart w:id="48" w:name="_Toc164775953"/>
      <w:r w:rsidRPr="00CB2812">
        <w:rPr>
          <w:rFonts w:ascii="Fira Sans Light" w:hAnsi="Fira Sans Light"/>
        </w:rPr>
        <w:t>Image Archive and Review</w:t>
      </w:r>
      <w:bookmarkEnd w:id="48"/>
    </w:p>
    <w:p w14:paraId="5519482F" w14:textId="77777777" w:rsidR="00BF3F80" w:rsidRPr="00E80BC3" w:rsidRDefault="00BF3F80" w:rsidP="00276D67">
      <w:pPr>
        <w:rPr>
          <w:rFonts w:ascii="Fira Sans Light" w:hAnsi="Fira Sans Light"/>
          <w:color w:val="FFFFFF" w:themeColor="background1"/>
          <w:sz w:val="22"/>
          <w:szCs w:val="22"/>
        </w:rPr>
      </w:pPr>
    </w:p>
    <w:p w14:paraId="45F30C17" w14:textId="734D09F3" w:rsidR="00BF3F80" w:rsidRPr="00BB3921" w:rsidRDefault="00491AAB" w:rsidP="00276D67">
      <w:pPr>
        <w:pStyle w:val="Heading3"/>
        <w:numPr>
          <w:ilvl w:val="0"/>
          <w:numId w:val="0"/>
        </w:numPr>
        <w:ind w:left="1004" w:hanging="720"/>
        <w:rPr>
          <w:rFonts w:ascii="Fira Sans Light" w:hAnsi="Fira Sans Light"/>
          <w:sz w:val="21"/>
          <w:szCs w:val="21"/>
        </w:rPr>
      </w:pPr>
      <w:r w:rsidRPr="00BB3921">
        <w:rPr>
          <w:rFonts w:ascii="Fira Sans Light" w:hAnsi="Fira Sans Light"/>
          <w:color w:val="FFFFFF" w:themeColor="background1"/>
          <w:sz w:val="21"/>
          <w:szCs w:val="21"/>
          <w:highlight w:val="darkGreen"/>
        </w:rPr>
        <w:t>Suggested CLUS resource:</w:t>
      </w:r>
      <w:r w:rsidR="00915C13" w:rsidRPr="00BB3921">
        <w:rPr>
          <w:rFonts w:ascii="Fira Sans Light" w:hAnsi="Fira Sans Light"/>
          <w:sz w:val="21"/>
          <w:szCs w:val="21"/>
        </w:rPr>
        <w:t xml:space="preserve"> </w:t>
      </w:r>
      <w:hyperlink r:id="rId27">
        <w:r w:rsidR="00392D7D" w:rsidRPr="00132F19">
          <w:rPr>
            <w:rStyle w:val="Hyperlink"/>
            <w:rFonts w:ascii="Fira Sans Light" w:hAnsi="Fira Sans Light"/>
            <w:sz w:val="21"/>
            <w:szCs w:val="21"/>
          </w:rPr>
          <w:t>Image archive and review 2_DICOM</w:t>
        </w:r>
      </w:hyperlink>
      <w:r w:rsidR="00392D7D" w:rsidRPr="00BB3921">
        <w:rPr>
          <w:rStyle w:val="Hyperlink"/>
          <w:rFonts w:ascii="Fira Sans Light" w:hAnsi="Fira Sans Light"/>
          <w:color w:val="auto"/>
          <w:sz w:val="21"/>
          <w:szCs w:val="21"/>
          <w:u w:val="none"/>
        </w:rPr>
        <w:t xml:space="preserve"> </w:t>
      </w:r>
    </w:p>
    <w:p w14:paraId="3F4ABEAE" w14:textId="62C05931" w:rsidR="00BF3F80" w:rsidRPr="00CB2812" w:rsidRDefault="00392D7D" w:rsidP="00276D67">
      <w:pPr>
        <w:pStyle w:val="Heading1"/>
        <w:rPr>
          <w:rFonts w:ascii="Fira Sans Light" w:hAnsi="Fira Sans Light"/>
        </w:rPr>
      </w:pPr>
      <w:bookmarkStart w:id="49" w:name="_Toc78200979"/>
      <w:bookmarkStart w:id="50" w:name="_Toc164775954"/>
      <w:r w:rsidRPr="00CB2812">
        <w:rPr>
          <w:rFonts w:ascii="Fira Sans Light" w:hAnsi="Fira Sans Light"/>
        </w:rPr>
        <w:t>Guidelines for scanning</w:t>
      </w:r>
      <w:bookmarkEnd w:id="49"/>
      <w:bookmarkEnd w:id="50"/>
    </w:p>
    <w:p w14:paraId="3181E1AB" w14:textId="698F19A1" w:rsidR="00BF3F80" w:rsidRDefault="00392D7D" w:rsidP="00276D67">
      <w:pPr>
        <w:pStyle w:val="Heading2"/>
        <w:rPr>
          <w:rFonts w:ascii="Fira Sans Light" w:hAnsi="Fira Sans Light"/>
        </w:rPr>
      </w:pPr>
      <w:bookmarkStart w:id="51" w:name="_Toc78200980"/>
      <w:bookmarkStart w:id="52" w:name="_Toc164775955"/>
      <w:r w:rsidRPr="247A2127">
        <w:rPr>
          <w:rFonts w:ascii="Fira Sans Light" w:hAnsi="Fira Sans Light"/>
        </w:rPr>
        <w:t xml:space="preserve">What can I / </w:t>
      </w:r>
      <w:r w:rsidR="005A30CC">
        <w:rPr>
          <w:rFonts w:ascii="Fira Sans Light" w:hAnsi="Fira Sans Light"/>
        </w:rPr>
        <w:t>can’t</w:t>
      </w:r>
      <w:r w:rsidRPr="247A2127">
        <w:rPr>
          <w:rFonts w:ascii="Fira Sans Light" w:hAnsi="Fira Sans Light"/>
        </w:rPr>
        <w:t xml:space="preserve"> </w:t>
      </w:r>
      <w:r w:rsidR="00EE5C9A" w:rsidRPr="247A2127">
        <w:rPr>
          <w:rFonts w:ascii="Fira Sans Light" w:hAnsi="Fira Sans Light"/>
        </w:rPr>
        <w:t xml:space="preserve">I </w:t>
      </w:r>
      <w:r w:rsidRPr="247A2127">
        <w:rPr>
          <w:rFonts w:ascii="Fira Sans Light" w:hAnsi="Fira Sans Light"/>
        </w:rPr>
        <w:t>scan?</w:t>
      </w:r>
      <w:bookmarkEnd w:id="51"/>
      <w:bookmarkEnd w:id="52"/>
    </w:p>
    <w:p w14:paraId="5D60DF1E" w14:textId="77777777" w:rsidR="00552267" w:rsidRPr="00552267" w:rsidRDefault="00552267" w:rsidP="00276D67"/>
    <w:p w14:paraId="1DF9C633" w14:textId="434934D3" w:rsidR="007613AA" w:rsidRPr="00AB3482" w:rsidRDefault="00392D7D" w:rsidP="00AB3482">
      <w:pPr>
        <w:pStyle w:val="ListParagraph"/>
        <w:numPr>
          <w:ilvl w:val="0"/>
          <w:numId w:val="30"/>
        </w:numPr>
        <w:rPr>
          <w:rFonts w:ascii="Fira Sans Light" w:hAnsi="Fira Sans Light"/>
          <w:sz w:val="20"/>
          <w:szCs w:val="20"/>
        </w:rPr>
      </w:pPr>
      <w:r w:rsidRPr="7F2039F3">
        <w:rPr>
          <w:rFonts w:ascii="Fira Sans Light" w:hAnsi="Fira Sans Light"/>
          <w:sz w:val="20"/>
          <w:szCs w:val="20"/>
        </w:rPr>
        <w:t>Know your limitations</w:t>
      </w:r>
      <w:r w:rsidR="73AE6C19" w:rsidRPr="7F2039F3">
        <w:rPr>
          <w:rFonts w:ascii="Fira Sans Light" w:hAnsi="Fira Sans Light"/>
          <w:sz w:val="20"/>
          <w:szCs w:val="20"/>
        </w:rPr>
        <w:t>,</w:t>
      </w:r>
      <w:r w:rsidRPr="7F2039F3">
        <w:rPr>
          <w:rFonts w:ascii="Fira Sans Light" w:hAnsi="Fira Sans Light"/>
          <w:sz w:val="20"/>
          <w:szCs w:val="20"/>
        </w:rPr>
        <w:t xml:space="preserve"> as it may adversely affect the patient </w:t>
      </w:r>
      <w:r w:rsidR="00632B8B" w:rsidRPr="7F2039F3">
        <w:rPr>
          <w:rFonts w:ascii="Fira Sans Light" w:hAnsi="Fira Sans Light"/>
          <w:sz w:val="20"/>
          <w:szCs w:val="20"/>
        </w:rPr>
        <w:t>care.</w:t>
      </w:r>
    </w:p>
    <w:p w14:paraId="5024097C" w14:textId="6B8B464B" w:rsidR="00F7583A" w:rsidRDefault="00552267" w:rsidP="00AB3482">
      <w:pPr>
        <w:pStyle w:val="BodyText"/>
        <w:numPr>
          <w:ilvl w:val="0"/>
          <w:numId w:val="30"/>
        </w:numPr>
        <w:tabs>
          <w:tab w:val="left" w:pos="1135"/>
        </w:tabs>
        <w:spacing w:after="0"/>
        <w:ind w:right="632"/>
        <w:rPr>
          <w:rFonts w:ascii="Fira Sans Light" w:hAnsi="Fira Sans Light"/>
          <w:sz w:val="20"/>
          <w:szCs w:val="20"/>
        </w:rPr>
      </w:pPr>
      <w:r w:rsidRPr="00531837">
        <w:rPr>
          <w:rFonts w:ascii="Fira Sans Light" w:hAnsi="Fira Sans Light"/>
          <w:sz w:val="20"/>
          <w:szCs w:val="20"/>
        </w:rPr>
        <w:t xml:space="preserve">All clinicians (whether credentialed in ultrasound or not) should document their ultrasound scans </w:t>
      </w:r>
      <w:r w:rsidR="003B70FF" w:rsidRPr="00531837">
        <w:rPr>
          <w:rFonts w:ascii="Fira Sans Light" w:hAnsi="Fira Sans Light"/>
          <w:sz w:val="20"/>
          <w:szCs w:val="20"/>
        </w:rPr>
        <w:t xml:space="preserve">appropriately </w:t>
      </w:r>
      <w:r w:rsidRPr="00531837">
        <w:rPr>
          <w:rFonts w:ascii="Fira Sans Light" w:hAnsi="Fira Sans Light"/>
          <w:sz w:val="20"/>
          <w:szCs w:val="20"/>
        </w:rPr>
        <w:t xml:space="preserve">in written form, in hard copy format or within an electronic patient record accessible for subsequent review by the patient’s treating team, or for clinical review and audit. </w:t>
      </w:r>
    </w:p>
    <w:p w14:paraId="40A1C7A7" w14:textId="746B36D9" w:rsidR="00552267" w:rsidRPr="00531837" w:rsidRDefault="00552267" w:rsidP="00902DEA">
      <w:pPr>
        <w:pStyle w:val="BodyText"/>
        <w:numPr>
          <w:ilvl w:val="1"/>
          <w:numId w:val="30"/>
        </w:numPr>
        <w:tabs>
          <w:tab w:val="left" w:pos="1135"/>
        </w:tabs>
        <w:spacing w:after="0"/>
        <w:ind w:right="632"/>
        <w:rPr>
          <w:rFonts w:ascii="Fira Sans Light" w:hAnsi="Fira Sans Light"/>
          <w:sz w:val="20"/>
          <w:szCs w:val="20"/>
        </w:rPr>
      </w:pPr>
      <w:r w:rsidRPr="00531837">
        <w:rPr>
          <w:rFonts w:ascii="Fira Sans Light" w:hAnsi="Fira Sans Light"/>
          <w:sz w:val="20"/>
          <w:szCs w:val="20"/>
        </w:rPr>
        <w:t>As an additional step, non-credentialed clinicians should also keep a record in their logbook.</w:t>
      </w:r>
    </w:p>
    <w:p w14:paraId="54C9D215" w14:textId="01A4864F" w:rsidR="00F7583A" w:rsidRPr="00902DEA" w:rsidRDefault="00552267" w:rsidP="00C77C5E">
      <w:pPr>
        <w:pStyle w:val="ListParagraph"/>
        <w:numPr>
          <w:ilvl w:val="0"/>
          <w:numId w:val="30"/>
        </w:numPr>
        <w:rPr>
          <w:rFonts w:ascii="Fira Sans Light" w:hAnsi="Fira Sans Light"/>
          <w:sz w:val="20"/>
          <w:szCs w:val="20"/>
        </w:rPr>
      </w:pPr>
      <w:r w:rsidRPr="00C77C5E">
        <w:rPr>
          <w:rFonts w:ascii="Fira Sans Light" w:hAnsi="Fira Sans Light"/>
          <w:sz w:val="20"/>
          <w:szCs w:val="20"/>
        </w:rPr>
        <w:t xml:space="preserve">If you are </w:t>
      </w:r>
      <w:r w:rsidRPr="00C77C5E">
        <w:rPr>
          <w:rFonts w:ascii="Fira Sans Light" w:hAnsi="Fira Sans Light"/>
          <w:b/>
          <w:bCs/>
          <w:sz w:val="20"/>
          <w:szCs w:val="20"/>
        </w:rPr>
        <w:t xml:space="preserve">not credentialed, </w:t>
      </w:r>
      <w:r w:rsidRPr="00C77C5E">
        <w:rPr>
          <w:rFonts w:ascii="Fira Sans Light" w:hAnsi="Fira Sans Light"/>
          <w:sz w:val="20"/>
          <w:szCs w:val="20"/>
        </w:rPr>
        <w:t xml:space="preserve">the report should be included in the patient record with a notation, highlighted at the beginning of the report, that it is ‘not verified by a credentialed clinician.’ </w:t>
      </w:r>
      <w:r w:rsidR="00C77C5E" w:rsidRPr="00C77C5E">
        <w:rPr>
          <w:rFonts w:ascii="Fira Sans Light" w:hAnsi="Fira Sans Light"/>
          <w:sz w:val="20"/>
          <w:szCs w:val="20"/>
        </w:rPr>
        <w:t xml:space="preserve">Real-time review by a credentialed clinical is strongly encouraged for all scans performed by non-credentialed clinicians. </w:t>
      </w:r>
    </w:p>
    <w:p w14:paraId="6A567659" w14:textId="377D1635" w:rsidR="00632B8B" w:rsidRPr="00AB3482" w:rsidRDefault="00552267" w:rsidP="00902DEA">
      <w:pPr>
        <w:pStyle w:val="ListParagraph"/>
        <w:numPr>
          <w:ilvl w:val="1"/>
          <w:numId w:val="30"/>
        </w:numPr>
        <w:rPr>
          <w:rFonts w:ascii="Fira Sans Light" w:hAnsi="Fira Sans Light"/>
          <w:sz w:val="20"/>
          <w:szCs w:val="20"/>
        </w:rPr>
      </w:pPr>
      <w:r w:rsidRPr="00531837">
        <w:rPr>
          <w:rFonts w:ascii="Fira Sans Light" w:hAnsi="Fira Sans Light"/>
          <w:sz w:val="20"/>
          <w:szCs w:val="20"/>
        </w:rPr>
        <w:t>Phrases such as ‘informal scan’ are to be avoided, as they imply a lack of process that ensures a scan result will be verified.</w:t>
      </w:r>
    </w:p>
    <w:p w14:paraId="35EBD351" w14:textId="77777777" w:rsidR="00552267" w:rsidRPr="00531837" w:rsidRDefault="3C398EB0" w:rsidP="00902DEA">
      <w:pPr>
        <w:pStyle w:val="ListParagraph"/>
        <w:numPr>
          <w:ilvl w:val="1"/>
          <w:numId w:val="30"/>
        </w:numPr>
        <w:rPr>
          <w:rFonts w:ascii="Fira Sans Light" w:hAnsi="Fira Sans Light"/>
          <w:sz w:val="20"/>
          <w:szCs w:val="20"/>
        </w:rPr>
      </w:pPr>
      <w:r w:rsidRPr="00531837">
        <w:rPr>
          <w:rFonts w:ascii="Fira Sans Light" w:hAnsi="Fira Sans Light"/>
          <w:sz w:val="20"/>
          <w:szCs w:val="20"/>
        </w:rPr>
        <w:t>Non-credentialed clinicians should seek a credentialed clinician to review their images and findings as soon as practicable.</w:t>
      </w:r>
    </w:p>
    <w:p w14:paraId="1E427028" w14:textId="748D536A" w:rsidR="00F7583A" w:rsidRDefault="3C398EB0" w:rsidP="00902DEA">
      <w:pPr>
        <w:pStyle w:val="ListParagraph"/>
        <w:numPr>
          <w:ilvl w:val="1"/>
          <w:numId w:val="30"/>
        </w:numPr>
        <w:rPr>
          <w:rFonts w:ascii="Fira Sans Light" w:hAnsi="Fira Sans Light"/>
          <w:sz w:val="20"/>
          <w:szCs w:val="20"/>
        </w:rPr>
      </w:pPr>
      <w:r w:rsidRPr="247A2127">
        <w:rPr>
          <w:rFonts w:ascii="Fira Sans Light" w:hAnsi="Fira Sans Light"/>
          <w:sz w:val="20"/>
          <w:szCs w:val="20"/>
        </w:rPr>
        <w:t>Non-credentialed clinicians should advise the patient that the results are ‘pending review by a credentialed clinician</w:t>
      </w:r>
      <w:r w:rsidR="1F7A3BA3" w:rsidRPr="247A2127">
        <w:rPr>
          <w:rFonts w:ascii="Fira Sans Light" w:hAnsi="Fira Sans Light"/>
          <w:sz w:val="20"/>
          <w:szCs w:val="20"/>
        </w:rPr>
        <w:t>.’</w:t>
      </w:r>
      <w:r w:rsidRPr="247A2127">
        <w:rPr>
          <w:rFonts w:ascii="Fira Sans Light" w:hAnsi="Fira Sans Light"/>
          <w:sz w:val="20"/>
          <w:szCs w:val="20"/>
        </w:rPr>
        <w:t xml:space="preserve"> </w:t>
      </w:r>
    </w:p>
    <w:p w14:paraId="3C56EB1C" w14:textId="7D225784" w:rsidR="00E91554" w:rsidRPr="00531837" w:rsidRDefault="00E91554" w:rsidP="00AB3482">
      <w:pPr>
        <w:pStyle w:val="BodyText"/>
        <w:tabs>
          <w:tab w:val="left" w:pos="1135"/>
        </w:tabs>
        <w:spacing w:after="0"/>
        <w:ind w:left="720" w:right="632"/>
        <w:rPr>
          <w:rFonts w:ascii="Fira Sans Light" w:hAnsi="Fira Sans Light"/>
          <w:sz w:val="20"/>
          <w:szCs w:val="20"/>
        </w:rPr>
      </w:pPr>
    </w:p>
    <w:p w14:paraId="038F3A13" w14:textId="77777777" w:rsidR="00552267" w:rsidRPr="00531837" w:rsidRDefault="00552267" w:rsidP="00764510">
      <w:pPr>
        <w:pStyle w:val="BodyText"/>
        <w:spacing w:after="0"/>
        <w:ind w:right="630"/>
        <w:jc w:val="both"/>
        <w:rPr>
          <w:rFonts w:ascii="Fira Sans Light" w:hAnsi="Fira Sans Light"/>
          <w:sz w:val="20"/>
          <w:szCs w:val="20"/>
        </w:rPr>
      </w:pPr>
      <w:r w:rsidRPr="00531837">
        <w:rPr>
          <w:rFonts w:ascii="Fira Sans Light" w:hAnsi="Fira Sans Light"/>
          <w:sz w:val="20"/>
          <w:szCs w:val="20"/>
        </w:rPr>
        <w:t>For further information, see ACEM’s Guideline for the Provision of focused ultrasound training and governance (</w:t>
      </w:r>
      <w:hyperlink r:id="rId28" w:history="1">
        <w:r w:rsidRPr="00531837">
          <w:rPr>
            <w:rStyle w:val="Hyperlink"/>
            <w:rFonts w:ascii="Fira Sans Light" w:hAnsi="Fira Sans Light"/>
            <w:sz w:val="20"/>
            <w:szCs w:val="20"/>
          </w:rPr>
          <w:t>COR742</w:t>
        </w:r>
      </w:hyperlink>
      <w:r w:rsidRPr="00531837">
        <w:rPr>
          <w:rFonts w:ascii="Fira Sans Light" w:hAnsi="Fira Sans Light"/>
          <w:sz w:val="20"/>
          <w:szCs w:val="20"/>
        </w:rPr>
        <w:t>), section 4.3, ‘Documentation’.</w:t>
      </w:r>
    </w:p>
    <w:p w14:paraId="17BC0598" w14:textId="77777777" w:rsidR="001746F2" w:rsidRPr="00107632" w:rsidRDefault="001746F2" w:rsidP="00276D67">
      <w:pPr>
        <w:pStyle w:val="ListParagraph"/>
        <w:rPr>
          <w:rFonts w:ascii="Fira Sans Light" w:hAnsi="Fira Sans Light"/>
          <w:sz w:val="20"/>
          <w:szCs w:val="20"/>
        </w:rPr>
      </w:pPr>
    </w:p>
    <w:p w14:paraId="2A980C23" w14:textId="22E01631" w:rsidR="00BF3F80" w:rsidRDefault="00392D7D" w:rsidP="00276D67">
      <w:pPr>
        <w:pStyle w:val="Heading2"/>
        <w:rPr>
          <w:rFonts w:ascii="Fira Sans Light" w:hAnsi="Fira Sans Light"/>
        </w:rPr>
      </w:pPr>
      <w:bookmarkStart w:id="53" w:name="_Toc164775956"/>
      <w:r w:rsidRPr="00CB2812">
        <w:rPr>
          <w:rFonts w:ascii="Fira Sans Light" w:hAnsi="Fira Sans Light"/>
        </w:rPr>
        <w:t>Scanning in an education setting</w:t>
      </w:r>
      <w:bookmarkEnd w:id="53"/>
    </w:p>
    <w:p w14:paraId="7C4258F1" w14:textId="77777777" w:rsidR="00B33EE8" w:rsidRDefault="00B33EE8" w:rsidP="00276D67"/>
    <w:p w14:paraId="77CED0C2" w14:textId="2D7FA9A9" w:rsidR="00B33EE8" w:rsidRPr="00531837" w:rsidRDefault="4E5D109E" w:rsidP="00764510">
      <w:pPr>
        <w:pStyle w:val="BodyText"/>
        <w:spacing w:after="0"/>
        <w:ind w:left="142" w:right="630"/>
        <w:jc w:val="both"/>
        <w:rPr>
          <w:rFonts w:ascii="Fira Sans Light" w:hAnsi="Fira Sans Light"/>
          <w:sz w:val="20"/>
          <w:szCs w:val="20"/>
        </w:rPr>
      </w:pPr>
      <w:r w:rsidRPr="00531837">
        <w:rPr>
          <w:rFonts w:ascii="Fira Sans Light" w:hAnsi="Fira Sans Light"/>
          <w:sz w:val="20"/>
          <w:szCs w:val="20"/>
        </w:rPr>
        <w:t>Where a scan has been performed for training purposes only and not for assessment or management of the patient, it should be noted in the patient record as ‘training scan performed’ without any results or interpretation of the scan recorded. The patient needs to be aware and consented for performance of such scans.</w:t>
      </w:r>
    </w:p>
    <w:p w14:paraId="41C17CF0" w14:textId="77777777" w:rsidR="00A16331" w:rsidRDefault="00A16331" w:rsidP="00531837">
      <w:pPr>
        <w:pStyle w:val="Heading3"/>
        <w:numPr>
          <w:ilvl w:val="0"/>
          <w:numId w:val="0"/>
        </w:numPr>
        <w:spacing w:before="0"/>
        <w:ind w:left="1004" w:hanging="720"/>
        <w:rPr>
          <w:rFonts w:ascii="Fira Sans Light" w:eastAsia="Fira Sans" w:hAnsi="Fira Sans Light" w:cs="Fira Sans"/>
          <w:color w:val="FFFFFF" w:themeColor="background1"/>
          <w:sz w:val="20"/>
          <w:szCs w:val="20"/>
        </w:rPr>
      </w:pPr>
    </w:p>
    <w:p w14:paraId="6ABC68C9" w14:textId="75D8E701" w:rsidR="00BF3F80" w:rsidRPr="00AC19A5" w:rsidRDefault="00491AAB" w:rsidP="00531837">
      <w:pPr>
        <w:pStyle w:val="Heading3"/>
        <w:numPr>
          <w:ilvl w:val="2"/>
          <w:numId w:val="0"/>
        </w:numPr>
        <w:spacing w:before="0"/>
        <w:rPr>
          <w:rStyle w:val="Hyperlink"/>
          <w:rFonts w:ascii="Fira Sans Light" w:hAnsi="Fira Sans Light"/>
          <w:sz w:val="21"/>
          <w:szCs w:val="21"/>
        </w:rPr>
      </w:pPr>
      <w:r w:rsidRPr="00AC19A5">
        <w:rPr>
          <w:rFonts w:ascii="Fira Sans Light" w:hAnsi="Fira Sans Light"/>
          <w:color w:val="FFFFFF" w:themeColor="background1"/>
          <w:sz w:val="21"/>
          <w:szCs w:val="21"/>
          <w:highlight w:val="darkGreen"/>
        </w:rPr>
        <w:t xml:space="preserve">Suggested CLUS </w:t>
      </w:r>
      <w:r w:rsidR="4DA3F6CE" w:rsidRPr="00AC19A5">
        <w:rPr>
          <w:rFonts w:ascii="Fira Sans Light" w:eastAsia="Fira Sans" w:hAnsi="Fira Sans Light" w:cs="Fira Sans"/>
          <w:color w:val="FFFFFF" w:themeColor="background1"/>
          <w:sz w:val="21"/>
          <w:szCs w:val="21"/>
        </w:rPr>
        <w:t>resource:</w:t>
      </w:r>
      <w:r w:rsidR="008253B4" w:rsidRPr="00AC19A5">
        <w:rPr>
          <w:rFonts w:ascii="Fira Sans Light" w:eastAsia="Fira Sans" w:hAnsi="Fira Sans Light" w:cs="Fira Sans"/>
          <w:b/>
          <w:bCs/>
          <w:color w:val="3A3130"/>
          <w:sz w:val="21"/>
          <w:szCs w:val="21"/>
        </w:rPr>
        <w:t xml:space="preserve"> </w:t>
      </w:r>
      <w:r w:rsidR="0093393D" w:rsidRPr="00AC19A5">
        <w:rPr>
          <w:rFonts w:ascii="Fira Sans Light" w:eastAsia="Fira Sans" w:hAnsi="Fira Sans Light" w:cs="Fira Sans"/>
          <w:color w:val="3A3130"/>
          <w:sz w:val="21"/>
          <w:szCs w:val="21"/>
        </w:rPr>
        <w:fldChar w:fldCharType="begin"/>
      </w:r>
      <w:r w:rsidR="0093393D" w:rsidRPr="00AC19A5">
        <w:rPr>
          <w:rFonts w:ascii="Fira Sans Light" w:eastAsia="Fira Sans" w:hAnsi="Fira Sans Light" w:cs="Fira Sans"/>
          <w:color w:val="3A3130"/>
          <w:sz w:val="21"/>
          <w:szCs w:val="21"/>
        </w:rPr>
        <w:instrText xml:space="preserve"> HYPERLINK "https://acem.org.au/getmedia/8b0d15ba-55a4-4764-b713-c9ea5ccc6447/G857-Guidelines-for-use-of-Volunteers-as-part-of-Ultrasound-Education" </w:instrText>
      </w:r>
      <w:r w:rsidR="0093393D" w:rsidRPr="00AC19A5">
        <w:rPr>
          <w:rFonts w:ascii="Fira Sans Light" w:eastAsia="Fira Sans" w:hAnsi="Fira Sans Light" w:cs="Fira Sans"/>
          <w:color w:val="3A3130"/>
          <w:sz w:val="21"/>
          <w:szCs w:val="21"/>
        </w:rPr>
      </w:r>
      <w:r w:rsidR="0093393D" w:rsidRPr="00AC19A5">
        <w:rPr>
          <w:rFonts w:ascii="Fira Sans Light" w:eastAsia="Fira Sans" w:hAnsi="Fira Sans Light" w:cs="Fira Sans"/>
          <w:color w:val="3A3130"/>
          <w:sz w:val="21"/>
          <w:szCs w:val="21"/>
        </w:rPr>
        <w:fldChar w:fldCharType="separate"/>
      </w:r>
      <w:r w:rsidR="66CEAD35" w:rsidRPr="00AC19A5">
        <w:rPr>
          <w:rStyle w:val="Hyperlink"/>
          <w:rFonts w:ascii="Fira Sans Light" w:eastAsia="Fira Sans" w:hAnsi="Fira Sans Light" w:cs="Fira Sans"/>
          <w:sz w:val="21"/>
          <w:szCs w:val="21"/>
        </w:rPr>
        <w:t>G857 - Use of Volunteers as Part of Ultrasound Education</w:t>
      </w:r>
    </w:p>
    <w:p w14:paraId="2852628D" w14:textId="1F369013" w:rsidR="00823E67" w:rsidRPr="00CB2812" w:rsidRDefault="0093393D" w:rsidP="00C142F6">
      <w:pPr>
        <w:rPr>
          <w:rFonts w:ascii="Fira Sans Light" w:hAnsi="Fira Sans Light"/>
          <w:sz w:val="22"/>
          <w:szCs w:val="22"/>
        </w:rPr>
      </w:pPr>
      <w:r w:rsidRPr="00AC19A5">
        <w:rPr>
          <w:rFonts w:ascii="Fira Sans Light" w:eastAsia="Fira Sans" w:hAnsi="Fira Sans Light" w:cs="Fira Sans"/>
          <w:color w:val="3A3130"/>
          <w:sz w:val="21"/>
          <w:szCs w:val="21"/>
        </w:rPr>
        <w:fldChar w:fldCharType="end"/>
      </w:r>
    </w:p>
    <w:p w14:paraId="28FD78E4" w14:textId="66EA38C2" w:rsidR="00BF3F80" w:rsidRPr="00CB2812" w:rsidRDefault="00392D7D" w:rsidP="00276D67">
      <w:pPr>
        <w:pStyle w:val="Heading2"/>
        <w:rPr>
          <w:rFonts w:ascii="Fira Sans Light" w:hAnsi="Fira Sans Light"/>
        </w:rPr>
      </w:pPr>
      <w:bookmarkStart w:id="54" w:name="_Toc153794980"/>
      <w:bookmarkStart w:id="55" w:name="_Toc153794981"/>
      <w:bookmarkStart w:id="56" w:name="_Toc78200984"/>
      <w:bookmarkStart w:id="57" w:name="_Toc164775957"/>
      <w:bookmarkEnd w:id="54"/>
      <w:bookmarkEnd w:id="55"/>
      <w:r w:rsidRPr="00CB2812">
        <w:rPr>
          <w:rFonts w:ascii="Fira Sans Light" w:hAnsi="Fira Sans Light"/>
        </w:rPr>
        <w:t>What else should I learn?</w:t>
      </w:r>
      <w:bookmarkEnd w:id="56"/>
      <w:bookmarkEnd w:id="57"/>
    </w:p>
    <w:p w14:paraId="07CCD8B0" w14:textId="77777777" w:rsidR="008253B4" w:rsidRPr="00FF749E" w:rsidRDefault="008253B4" w:rsidP="00276D67">
      <w:pPr>
        <w:rPr>
          <w:rFonts w:ascii="Fira Sans Light" w:hAnsi="Fira Sans Light"/>
          <w:sz w:val="21"/>
          <w:szCs w:val="21"/>
        </w:rPr>
      </w:pPr>
    </w:p>
    <w:p w14:paraId="417D5921" w14:textId="674D59FB" w:rsidR="00A946F6" w:rsidRDefault="00A946F6" w:rsidP="00276D67">
      <w:pPr>
        <w:rPr>
          <w:rFonts w:ascii="Fira Sans Light" w:hAnsi="Fira Sans Light"/>
          <w:sz w:val="20"/>
          <w:szCs w:val="20"/>
        </w:rPr>
      </w:pPr>
      <w:bookmarkStart w:id="58" w:name="_Toc78195480"/>
      <w:bookmarkStart w:id="59" w:name="_Toc78200985"/>
      <w:r>
        <w:rPr>
          <w:rFonts w:ascii="Fira Sans Light" w:hAnsi="Fira Sans Light"/>
          <w:sz w:val="20"/>
          <w:szCs w:val="20"/>
        </w:rPr>
        <w:t>If you are interested in additional training and experience in u</w:t>
      </w:r>
      <w:r w:rsidR="00392D7D" w:rsidRPr="00531837">
        <w:rPr>
          <w:rFonts w:ascii="Fira Sans Light" w:hAnsi="Fira Sans Light"/>
          <w:sz w:val="20"/>
          <w:szCs w:val="20"/>
        </w:rPr>
        <w:t>ltrasound</w:t>
      </w:r>
      <w:r>
        <w:rPr>
          <w:rFonts w:ascii="Fira Sans Light" w:hAnsi="Fira Sans Light"/>
          <w:sz w:val="20"/>
          <w:szCs w:val="20"/>
        </w:rPr>
        <w:t>, you could consider:</w:t>
      </w:r>
    </w:p>
    <w:p w14:paraId="1E46F84F" w14:textId="04A363AF" w:rsidR="005472C8" w:rsidRDefault="00392D7D" w:rsidP="00A946F6">
      <w:pPr>
        <w:pStyle w:val="ListParagraph"/>
        <w:numPr>
          <w:ilvl w:val="0"/>
          <w:numId w:val="41"/>
        </w:numPr>
        <w:rPr>
          <w:rFonts w:ascii="Fira Sans Light" w:hAnsi="Fira Sans Light"/>
          <w:sz w:val="20"/>
          <w:szCs w:val="20"/>
        </w:rPr>
      </w:pPr>
      <w:r w:rsidRPr="00902DEA">
        <w:rPr>
          <w:rFonts w:ascii="Fira Sans Light" w:hAnsi="Fira Sans Light"/>
          <w:sz w:val="20"/>
          <w:szCs w:val="20"/>
        </w:rPr>
        <w:t xml:space="preserve">CCPU in other modules beside the </w:t>
      </w:r>
      <w:r w:rsidR="00926184" w:rsidRPr="00902DEA">
        <w:rPr>
          <w:rFonts w:ascii="Fira Sans Light" w:hAnsi="Fira Sans Light"/>
          <w:sz w:val="20"/>
          <w:szCs w:val="20"/>
        </w:rPr>
        <w:t>required core</w:t>
      </w:r>
      <w:r w:rsidRPr="00902DEA">
        <w:rPr>
          <w:rFonts w:ascii="Fira Sans Light" w:hAnsi="Fira Sans Light"/>
          <w:sz w:val="20"/>
          <w:szCs w:val="20"/>
        </w:rPr>
        <w:t xml:space="preserve"> modules</w:t>
      </w:r>
    </w:p>
    <w:p w14:paraId="2561EADC" w14:textId="0B33EC5F" w:rsidR="005472C8" w:rsidRDefault="00392D7D" w:rsidP="00A946F6">
      <w:pPr>
        <w:pStyle w:val="ListParagraph"/>
        <w:numPr>
          <w:ilvl w:val="0"/>
          <w:numId w:val="41"/>
        </w:numPr>
        <w:rPr>
          <w:rFonts w:ascii="Fira Sans Light" w:hAnsi="Fira Sans Light"/>
          <w:sz w:val="20"/>
          <w:szCs w:val="20"/>
        </w:rPr>
      </w:pPr>
      <w:r w:rsidRPr="00902DEA">
        <w:rPr>
          <w:rFonts w:ascii="Fira Sans Light" w:hAnsi="Fira Sans Light"/>
          <w:sz w:val="20"/>
          <w:szCs w:val="20"/>
        </w:rPr>
        <w:t>DDU</w:t>
      </w:r>
    </w:p>
    <w:p w14:paraId="7E48D45A" w14:textId="61FFAA0A" w:rsidR="005472C8" w:rsidRDefault="00392D7D" w:rsidP="00A946F6">
      <w:pPr>
        <w:pStyle w:val="ListParagraph"/>
        <w:numPr>
          <w:ilvl w:val="0"/>
          <w:numId w:val="41"/>
        </w:numPr>
        <w:rPr>
          <w:rFonts w:ascii="Fira Sans Light" w:hAnsi="Fira Sans Light"/>
          <w:sz w:val="20"/>
          <w:szCs w:val="20"/>
        </w:rPr>
      </w:pPr>
      <w:r w:rsidRPr="00902DEA">
        <w:rPr>
          <w:rFonts w:ascii="Fira Sans Light" w:hAnsi="Fira Sans Light"/>
          <w:sz w:val="20"/>
          <w:szCs w:val="20"/>
        </w:rPr>
        <w:t xml:space="preserve">Masters </w:t>
      </w:r>
    </w:p>
    <w:p w14:paraId="580119AF" w14:textId="282B1DF2" w:rsidR="005472C8" w:rsidRDefault="00392D7D" w:rsidP="00A946F6">
      <w:pPr>
        <w:pStyle w:val="ListParagraph"/>
        <w:numPr>
          <w:ilvl w:val="0"/>
          <w:numId w:val="41"/>
        </w:numPr>
        <w:rPr>
          <w:rFonts w:ascii="Fira Sans Light" w:hAnsi="Fira Sans Light"/>
          <w:sz w:val="20"/>
          <w:szCs w:val="20"/>
        </w:rPr>
      </w:pPr>
      <w:r w:rsidRPr="00902DEA">
        <w:rPr>
          <w:rFonts w:ascii="Fira Sans Light" w:hAnsi="Fira Sans Light"/>
          <w:sz w:val="20"/>
          <w:szCs w:val="20"/>
        </w:rPr>
        <w:t>PhD</w:t>
      </w:r>
    </w:p>
    <w:p w14:paraId="220170D8" w14:textId="0EEDE89A" w:rsidR="0093393D" w:rsidRPr="00902DEA" w:rsidRDefault="00392D7D" w:rsidP="005472C8">
      <w:pPr>
        <w:rPr>
          <w:rFonts w:ascii="Fira Sans Light" w:hAnsi="Fira Sans Light"/>
          <w:sz w:val="20"/>
          <w:szCs w:val="20"/>
        </w:rPr>
      </w:pPr>
      <w:r w:rsidRPr="00902DEA">
        <w:rPr>
          <w:rFonts w:ascii="Fira Sans Light" w:hAnsi="Fira Sans Light"/>
          <w:sz w:val="20"/>
          <w:szCs w:val="20"/>
        </w:rPr>
        <w:t xml:space="preserve">You may </w:t>
      </w:r>
      <w:r w:rsidR="003D127B" w:rsidRPr="00902DEA">
        <w:rPr>
          <w:rFonts w:ascii="Fira Sans Light" w:hAnsi="Fira Sans Light"/>
          <w:sz w:val="20"/>
          <w:szCs w:val="20"/>
        </w:rPr>
        <w:t>choose</w:t>
      </w:r>
      <w:r w:rsidRPr="00902DEA">
        <w:rPr>
          <w:rFonts w:ascii="Fira Sans Light" w:hAnsi="Fira Sans Light"/>
          <w:sz w:val="20"/>
          <w:szCs w:val="20"/>
        </w:rPr>
        <w:t xml:space="preserve"> to perform regular ultrasound audits, research, </w:t>
      </w:r>
      <w:r w:rsidR="00823E67" w:rsidRPr="00902DEA">
        <w:rPr>
          <w:rFonts w:ascii="Fira Sans Light" w:hAnsi="Fira Sans Light"/>
          <w:sz w:val="20"/>
          <w:szCs w:val="20"/>
        </w:rPr>
        <w:t>publications,</w:t>
      </w:r>
      <w:r w:rsidRPr="00902DEA">
        <w:rPr>
          <w:rFonts w:ascii="Fira Sans Light" w:hAnsi="Fira Sans Light"/>
          <w:sz w:val="20"/>
          <w:szCs w:val="20"/>
        </w:rPr>
        <w:t xml:space="preserve"> and </w:t>
      </w:r>
      <w:r w:rsidR="003D127B" w:rsidRPr="00902DEA">
        <w:rPr>
          <w:rFonts w:ascii="Fira Sans Light" w:hAnsi="Fira Sans Light"/>
          <w:sz w:val="20"/>
          <w:szCs w:val="20"/>
        </w:rPr>
        <w:t>presentations</w:t>
      </w:r>
      <w:r w:rsidRPr="00902DEA">
        <w:rPr>
          <w:rFonts w:ascii="Fira Sans Light" w:hAnsi="Fira Sans Light"/>
          <w:sz w:val="20"/>
          <w:szCs w:val="20"/>
        </w:rPr>
        <w:t>. Please utili</w:t>
      </w:r>
      <w:r w:rsidR="003101AF" w:rsidRPr="00902DEA">
        <w:rPr>
          <w:rFonts w:ascii="Fira Sans Light" w:hAnsi="Fira Sans Light"/>
          <w:sz w:val="20"/>
          <w:szCs w:val="20"/>
        </w:rPr>
        <w:t>s</w:t>
      </w:r>
      <w:r w:rsidRPr="00902DEA">
        <w:rPr>
          <w:rFonts w:ascii="Fira Sans Light" w:hAnsi="Fira Sans Light"/>
          <w:sz w:val="20"/>
          <w:szCs w:val="20"/>
        </w:rPr>
        <w:t>e your knowledge and skills that you gather during your placement in our department.</w:t>
      </w:r>
      <w:bookmarkStart w:id="60" w:name="_Toc78200986"/>
      <w:bookmarkEnd w:id="58"/>
      <w:bookmarkEnd w:id="59"/>
    </w:p>
    <w:bookmarkEnd w:id="60"/>
    <w:p w14:paraId="3CAAB4A8" w14:textId="77777777" w:rsidR="000923D2" w:rsidRPr="00CB2812" w:rsidRDefault="000923D2" w:rsidP="00276D67">
      <w:pPr>
        <w:rPr>
          <w:rFonts w:ascii="Fira Sans Light" w:hAnsi="Fira Sans Light"/>
          <w:sz w:val="22"/>
          <w:szCs w:val="22"/>
        </w:rPr>
      </w:pPr>
    </w:p>
    <w:p w14:paraId="42A351C9" w14:textId="706571CC" w:rsidR="001C201F" w:rsidRPr="00CB2812" w:rsidRDefault="00392D7D" w:rsidP="00276D67">
      <w:pPr>
        <w:pStyle w:val="Heading1"/>
        <w:rPr>
          <w:rStyle w:val="Heading1Char"/>
          <w:rFonts w:ascii="Fira Sans Light" w:hAnsi="Fira Sans Light"/>
        </w:rPr>
      </w:pPr>
      <w:bookmarkStart w:id="61" w:name="_Toc164775958"/>
      <w:r w:rsidRPr="00CB2812">
        <w:rPr>
          <w:rStyle w:val="Heading1Char"/>
          <w:rFonts w:ascii="Fira Sans Light" w:hAnsi="Fira Sans Light"/>
        </w:rPr>
        <w:t>Contacts:</w:t>
      </w:r>
      <w:bookmarkEnd w:id="61"/>
    </w:p>
    <w:p w14:paraId="276C5A77" w14:textId="77777777" w:rsidR="001C201F" w:rsidRPr="00FF749E" w:rsidRDefault="001C201F" w:rsidP="00276D67">
      <w:pPr>
        <w:rPr>
          <w:rStyle w:val="Heading1Char"/>
          <w:rFonts w:ascii="Fira Sans Light" w:hAnsi="Fira Sans Light"/>
          <w:sz w:val="21"/>
          <w:szCs w:val="21"/>
        </w:rPr>
      </w:pPr>
    </w:p>
    <w:p w14:paraId="5515B968" w14:textId="4BCACD4F" w:rsidR="00BF3F80" w:rsidRPr="00531837" w:rsidRDefault="00392D7D" w:rsidP="00276D67">
      <w:pPr>
        <w:rPr>
          <w:rFonts w:ascii="Fira Sans Light" w:hAnsi="Fira Sans Light"/>
          <w:sz w:val="20"/>
          <w:szCs w:val="20"/>
        </w:rPr>
      </w:pPr>
      <w:r w:rsidRPr="00531837">
        <w:rPr>
          <w:rFonts w:ascii="Fira Sans Light" w:hAnsi="Fira Sans Light"/>
          <w:sz w:val="20"/>
          <w:szCs w:val="20"/>
        </w:rPr>
        <w:t xml:space="preserve">Please use the following contacts if you have any further queries </w:t>
      </w:r>
      <w:r w:rsidR="00600EFA" w:rsidRPr="00531837">
        <w:rPr>
          <w:rFonts w:ascii="Fira Sans Light" w:hAnsi="Fira Sans Light"/>
          <w:sz w:val="20"/>
          <w:szCs w:val="20"/>
        </w:rPr>
        <w:t>regarding</w:t>
      </w:r>
      <w:r w:rsidRPr="00531837">
        <w:rPr>
          <w:rFonts w:ascii="Fira Sans Light" w:hAnsi="Fira Sans Light"/>
          <w:sz w:val="20"/>
          <w:szCs w:val="20"/>
        </w:rPr>
        <w:t xml:space="preserve"> </w:t>
      </w:r>
      <w:r w:rsidR="00823E67" w:rsidRPr="00531837">
        <w:rPr>
          <w:rFonts w:ascii="Fira Sans Light" w:hAnsi="Fira Sans Light"/>
          <w:sz w:val="20"/>
          <w:szCs w:val="20"/>
        </w:rPr>
        <w:t>ultrasound.</w:t>
      </w:r>
    </w:p>
    <w:p w14:paraId="2EF86A25" w14:textId="77777777" w:rsidR="000923D2" w:rsidRPr="00531837" w:rsidRDefault="000923D2" w:rsidP="00276D67">
      <w:pPr>
        <w:rPr>
          <w:rFonts w:ascii="Fira Sans Light" w:hAnsi="Fira Sans Light"/>
          <w:sz w:val="20"/>
          <w:szCs w:val="20"/>
        </w:rPr>
      </w:pPr>
    </w:p>
    <w:p w14:paraId="3D76BBB3" w14:textId="3E332B0A" w:rsidR="00BF3F80" w:rsidRPr="00531837" w:rsidRDefault="00392D7D" w:rsidP="00276D67">
      <w:pPr>
        <w:rPr>
          <w:rFonts w:ascii="Fira Sans Light" w:hAnsi="Fira Sans Light"/>
          <w:b/>
          <w:bCs/>
          <w:sz w:val="20"/>
          <w:szCs w:val="20"/>
        </w:rPr>
      </w:pPr>
      <w:r w:rsidRPr="00531837">
        <w:rPr>
          <w:rFonts w:ascii="Fira Sans Light" w:hAnsi="Fira Sans Light"/>
          <w:b/>
          <w:bCs/>
          <w:sz w:val="20"/>
          <w:szCs w:val="20"/>
        </w:rPr>
        <w:t>Departmental contacts:</w:t>
      </w:r>
      <w:r w:rsidR="00544C41" w:rsidRPr="00531837">
        <w:rPr>
          <w:rFonts w:ascii="Fira Sans Light" w:hAnsi="Fira Sans Light"/>
          <w:b/>
          <w:bCs/>
          <w:sz w:val="20"/>
          <w:szCs w:val="20"/>
        </w:rPr>
        <w:t xml:space="preserve"> </w:t>
      </w:r>
      <w:r w:rsidR="00544C41" w:rsidRPr="00531837">
        <w:rPr>
          <w:rFonts w:ascii="Fira Sans Light" w:hAnsi="Fira Sans Light"/>
          <w:color w:val="FFFFFF" w:themeColor="background1"/>
          <w:sz w:val="20"/>
          <w:szCs w:val="20"/>
          <w:highlight w:val="darkBlue"/>
        </w:rPr>
        <w:t>Site-specific suggestion</w:t>
      </w:r>
      <w:r w:rsidR="00544C41" w:rsidRPr="00531837">
        <w:rPr>
          <w:rFonts w:ascii="Fira Sans Light" w:hAnsi="Fira Sans Light"/>
          <w:i/>
          <w:iCs/>
          <w:color w:val="FFFFFF" w:themeColor="background1"/>
          <w:sz w:val="20"/>
          <w:szCs w:val="20"/>
          <w:highlight w:val="darkBlue"/>
        </w:rPr>
        <w:t>:</w:t>
      </w:r>
      <w:r w:rsidR="00544C41" w:rsidRPr="00531837">
        <w:rPr>
          <w:rFonts w:ascii="Fira Sans Light" w:hAnsi="Fira Sans Light"/>
          <w:i/>
          <w:iCs/>
          <w:sz w:val="20"/>
          <w:szCs w:val="20"/>
        </w:rPr>
        <w:t xml:space="preserve"> Include local </w:t>
      </w:r>
      <w:r w:rsidR="00823E67" w:rsidRPr="00531837">
        <w:rPr>
          <w:rFonts w:ascii="Fira Sans Light" w:hAnsi="Fira Sans Light"/>
          <w:i/>
          <w:iCs/>
          <w:sz w:val="20"/>
          <w:szCs w:val="20"/>
        </w:rPr>
        <w:t>contacts.</w:t>
      </w:r>
    </w:p>
    <w:p w14:paraId="0F0B919B" w14:textId="70ABF10D" w:rsidR="00BF3F80" w:rsidRPr="00531837" w:rsidRDefault="00392D7D" w:rsidP="00276D67">
      <w:pPr>
        <w:pStyle w:val="ListParagraph"/>
        <w:numPr>
          <w:ilvl w:val="0"/>
          <w:numId w:val="16"/>
        </w:numPr>
        <w:rPr>
          <w:rFonts w:ascii="Fira Sans Light" w:hAnsi="Fira Sans Light"/>
          <w:sz w:val="20"/>
          <w:szCs w:val="20"/>
        </w:rPr>
      </w:pPr>
      <w:r w:rsidRPr="00531837">
        <w:rPr>
          <w:rFonts w:ascii="Fira Sans Light" w:hAnsi="Fira Sans Light"/>
          <w:sz w:val="20"/>
          <w:szCs w:val="20"/>
        </w:rPr>
        <w:t>CLUS Dr ABC FACEM, CCPU (email:)</w:t>
      </w:r>
    </w:p>
    <w:p w14:paraId="49DD970A" w14:textId="6B976983" w:rsidR="00BF3F80" w:rsidRPr="00531837" w:rsidRDefault="00392D7D" w:rsidP="00276D67">
      <w:pPr>
        <w:pStyle w:val="ListParagraph"/>
        <w:numPr>
          <w:ilvl w:val="0"/>
          <w:numId w:val="16"/>
        </w:numPr>
        <w:rPr>
          <w:rFonts w:ascii="Fira Sans Light" w:hAnsi="Fira Sans Light"/>
          <w:sz w:val="20"/>
          <w:szCs w:val="20"/>
        </w:rPr>
      </w:pPr>
      <w:r w:rsidRPr="00531837">
        <w:rPr>
          <w:rFonts w:ascii="Fira Sans Light" w:hAnsi="Fira Sans Light"/>
          <w:sz w:val="20"/>
          <w:szCs w:val="20"/>
        </w:rPr>
        <w:t xml:space="preserve">Ultrasound trainer 1 Dr </w:t>
      </w:r>
      <w:r w:rsidR="00137A07" w:rsidRPr="00902DEA">
        <w:rPr>
          <w:rFonts w:ascii="Fira Sans Light" w:hAnsi="Fira Sans Light"/>
          <w:sz w:val="20"/>
          <w:szCs w:val="20"/>
          <w:highlight w:val="yellow"/>
        </w:rPr>
        <w:t>XXX</w:t>
      </w:r>
      <w:r w:rsidRPr="00531837">
        <w:rPr>
          <w:rFonts w:ascii="Fira Sans Light" w:hAnsi="Fira Sans Light"/>
          <w:sz w:val="20"/>
          <w:szCs w:val="20"/>
        </w:rPr>
        <w:t xml:space="preserve"> FACEM CCPU (email:)</w:t>
      </w:r>
    </w:p>
    <w:p w14:paraId="54F82928" w14:textId="2AB7B842" w:rsidR="00BF3F80" w:rsidRPr="00531837" w:rsidRDefault="00392D7D" w:rsidP="00276D67">
      <w:pPr>
        <w:pStyle w:val="ListParagraph"/>
        <w:numPr>
          <w:ilvl w:val="0"/>
          <w:numId w:val="16"/>
        </w:numPr>
        <w:rPr>
          <w:rFonts w:ascii="Fira Sans Light" w:hAnsi="Fira Sans Light"/>
          <w:sz w:val="20"/>
          <w:szCs w:val="20"/>
        </w:rPr>
      </w:pPr>
      <w:r w:rsidRPr="00531837">
        <w:rPr>
          <w:rFonts w:ascii="Fira Sans Light" w:hAnsi="Fira Sans Light"/>
          <w:sz w:val="20"/>
          <w:szCs w:val="20"/>
        </w:rPr>
        <w:t xml:space="preserve">Ultrasound trainer 2 Dr </w:t>
      </w:r>
      <w:r w:rsidR="00137A07" w:rsidRPr="00902DEA">
        <w:rPr>
          <w:rFonts w:ascii="Fira Sans Light" w:hAnsi="Fira Sans Light"/>
          <w:sz w:val="20"/>
          <w:szCs w:val="20"/>
          <w:highlight w:val="yellow"/>
        </w:rPr>
        <w:t>xxx</w:t>
      </w:r>
      <w:r w:rsidRPr="00531837">
        <w:rPr>
          <w:rFonts w:ascii="Fira Sans Light" w:hAnsi="Fira Sans Light"/>
          <w:sz w:val="20"/>
          <w:szCs w:val="20"/>
        </w:rPr>
        <w:t xml:space="preserve"> FACEM PG</w:t>
      </w:r>
      <w:r w:rsidR="00600EFA" w:rsidRPr="00531837">
        <w:rPr>
          <w:rFonts w:ascii="Fira Sans Light" w:hAnsi="Fira Sans Light"/>
          <w:sz w:val="20"/>
          <w:szCs w:val="20"/>
        </w:rPr>
        <w:t xml:space="preserve"> </w:t>
      </w:r>
      <w:r w:rsidRPr="00531837">
        <w:rPr>
          <w:rFonts w:ascii="Fira Sans Light" w:hAnsi="Fira Sans Light"/>
          <w:sz w:val="20"/>
          <w:szCs w:val="20"/>
        </w:rPr>
        <w:t>Diploma (email)</w:t>
      </w:r>
    </w:p>
    <w:p w14:paraId="4F4FCB28" w14:textId="77777777" w:rsidR="00BF3F80" w:rsidRPr="00531837" w:rsidRDefault="00392D7D" w:rsidP="00276D67">
      <w:pPr>
        <w:pStyle w:val="ListParagraph"/>
        <w:numPr>
          <w:ilvl w:val="0"/>
          <w:numId w:val="16"/>
        </w:numPr>
        <w:rPr>
          <w:rFonts w:ascii="Fira Sans Light" w:hAnsi="Fira Sans Light"/>
          <w:sz w:val="20"/>
          <w:szCs w:val="20"/>
        </w:rPr>
      </w:pPr>
      <w:r w:rsidRPr="00531837">
        <w:rPr>
          <w:rFonts w:ascii="Fira Sans Light" w:hAnsi="Fira Sans Light"/>
          <w:sz w:val="20"/>
          <w:szCs w:val="20"/>
        </w:rPr>
        <w:t>SEED 1</w:t>
      </w:r>
    </w:p>
    <w:p w14:paraId="291C014B" w14:textId="77777777" w:rsidR="000923D2" w:rsidRPr="00531837" w:rsidRDefault="00392D7D" w:rsidP="00276D67">
      <w:pPr>
        <w:pStyle w:val="ListParagraph"/>
        <w:numPr>
          <w:ilvl w:val="0"/>
          <w:numId w:val="16"/>
        </w:numPr>
        <w:rPr>
          <w:rFonts w:ascii="Fira Sans Light" w:hAnsi="Fira Sans Light"/>
          <w:sz w:val="20"/>
          <w:szCs w:val="20"/>
        </w:rPr>
      </w:pPr>
      <w:r w:rsidRPr="00531837">
        <w:rPr>
          <w:rFonts w:ascii="Fira Sans Light" w:hAnsi="Fira Sans Light"/>
          <w:sz w:val="20"/>
          <w:szCs w:val="20"/>
        </w:rPr>
        <w:t xml:space="preserve">SEED 2 </w:t>
      </w:r>
    </w:p>
    <w:p w14:paraId="5019F0B1" w14:textId="77777777" w:rsidR="000923D2" w:rsidRPr="00531837" w:rsidRDefault="000923D2" w:rsidP="00276D67">
      <w:pPr>
        <w:rPr>
          <w:rFonts w:ascii="Fira Sans Light" w:hAnsi="Fira Sans Light"/>
          <w:b/>
          <w:bCs/>
          <w:sz w:val="20"/>
          <w:szCs w:val="20"/>
        </w:rPr>
      </w:pPr>
    </w:p>
    <w:p w14:paraId="7EC62346" w14:textId="04230F98" w:rsidR="000923D2" w:rsidRPr="00531837" w:rsidRDefault="00392D7D" w:rsidP="00276D67">
      <w:pPr>
        <w:rPr>
          <w:rFonts w:ascii="Fira Sans Light" w:hAnsi="Fira Sans Light"/>
          <w:b/>
          <w:bCs/>
          <w:sz w:val="20"/>
          <w:szCs w:val="20"/>
        </w:rPr>
      </w:pPr>
      <w:r w:rsidRPr="00531837">
        <w:rPr>
          <w:rFonts w:ascii="Fira Sans Light" w:hAnsi="Fira Sans Light"/>
          <w:b/>
          <w:bCs/>
          <w:sz w:val="20"/>
          <w:szCs w:val="20"/>
        </w:rPr>
        <w:t>ACEM contacts</w:t>
      </w:r>
    </w:p>
    <w:p w14:paraId="5282F414" w14:textId="267E546E" w:rsidR="003F2976" w:rsidRPr="00531837" w:rsidRDefault="003F2976" w:rsidP="00276D67">
      <w:pPr>
        <w:pStyle w:val="ListParagraph"/>
        <w:numPr>
          <w:ilvl w:val="0"/>
          <w:numId w:val="20"/>
        </w:numPr>
        <w:rPr>
          <w:rFonts w:ascii="Fira Sans Light" w:hAnsi="Fira Sans Light"/>
          <w:sz w:val="20"/>
          <w:szCs w:val="20"/>
        </w:rPr>
      </w:pPr>
      <w:r w:rsidRPr="00531837">
        <w:rPr>
          <w:rFonts w:ascii="Fira Sans Light" w:hAnsi="Fira Sans Light"/>
          <w:sz w:val="20"/>
          <w:szCs w:val="20"/>
        </w:rPr>
        <w:t xml:space="preserve">ACEM’s </w:t>
      </w:r>
      <w:r w:rsidR="000D3100" w:rsidRPr="00531837">
        <w:rPr>
          <w:rFonts w:ascii="Fira Sans Light" w:hAnsi="Fira Sans Light"/>
          <w:sz w:val="20"/>
          <w:szCs w:val="20"/>
        </w:rPr>
        <w:t xml:space="preserve">FACEM </w:t>
      </w:r>
      <w:r w:rsidRPr="00531837">
        <w:rPr>
          <w:rFonts w:ascii="Fira Sans Light" w:hAnsi="Fira Sans Light"/>
          <w:sz w:val="20"/>
          <w:szCs w:val="20"/>
        </w:rPr>
        <w:t xml:space="preserve">Training </w:t>
      </w:r>
      <w:r w:rsidR="000D3100" w:rsidRPr="00531837">
        <w:rPr>
          <w:rFonts w:ascii="Fira Sans Light" w:hAnsi="Fira Sans Light"/>
          <w:sz w:val="20"/>
          <w:szCs w:val="20"/>
        </w:rPr>
        <w:t xml:space="preserve">Support </w:t>
      </w:r>
      <w:r w:rsidRPr="00531837">
        <w:rPr>
          <w:rFonts w:ascii="Fira Sans Light" w:hAnsi="Fira Sans Light"/>
          <w:sz w:val="20"/>
          <w:szCs w:val="20"/>
        </w:rPr>
        <w:t>T</w:t>
      </w:r>
      <w:r w:rsidR="00817169" w:rsidRPr="00531837">
        <w:rPr>
          <w:rFonts w:ascii="Fira Sans Light" w:hAnsi="Fira Sans Light"/>
          <w:sz w:val="20"/>
          <w:szCs w:val="20"/>
        </w:rPr>
        <w:t>e</w:t>
      </w:r>
      <w:r w:rsidRPr="00531837">
        <w:rPr>
          <w:rFonts w:ascii="Fira Sans Light" w:hAnsi="Fira Sans Light"/>
          <w:sz w:val="20"/>
          <w:szCs w:val="20"/>
        </w:rPr>
        <w:t xml:space="preserve">am (email: </w:t>
      </w:r>
      <w:hyperlink r:id="rId29" w:history="1">
        <w:r w:rsidRPr="00531837">
          <w:rPr>
            <w:rStyle w:val="Hyperlink"/>
            <w:rFonts w:ascii="Fira Sans Light" w:hAnsi="Fira Sans Light"/>
            <w:sz w:val="20"/>
            <w:szCs w:val="20"/>
          </w:rPr>
          <w:t>training@acem.org.au</w:t>
        </w:r>
      </w:hyperlink>
      <w:r w:rsidRPr="00531837">
        <w:rPr>
          <w:rFonts w:ascii="Fira Sans Light" w:hAnsi="Fira Sans Light"/>
          <w:sz w:val="20"/>
          <w:szCs w:val="20"/>
        </w:rPr>
        <w:t>)</w:t>
      </w:r>
    </w:p>
    <w:p w14:paraId="68F09A6E" w14:textId="65248495" w:rsidR="003F2976" w:rsidRPr="00531837" w:rsidRDefault="000D3100" w:rsidP="00276D67">
      <w:pPr>
        <w:pStyle w:val="ListParagraph"/>
        <w:numPr>
          <w:ilvl w:val="0"/>
          <w:numId w:val="20"/>
        </w:numPr>
        <w:rPr>
          <w:rFonts w:ascii="Fira Sans Light" w:hAnsi="Fira Sans Light"/>
          <w:sz w:val="20"/>
          <w:szCs w:val="20"/>
        </w:rPr>
      </w:pPr>
      <w:r w:rsidRPr="00531837">
        <w:rPr>
          <w:rFonts w:ascii="Fira Sans Light" w:hAnsi="Fira Sans Light"/>
          <w:sz w:val="20"/>
          <w:szCs w:val="20"/>
        </w:rPr>
        <w:t xml:space="preserve">ACEM’s </w:t>
      </w:r>
      <w:r w:rsidR="003F2976" w:rsidRPr="00531837">
        <w:rPr>
          <w:rFonts w:ascii="Fira Sans Light" w:hAnsi="Fira Sans Light"/>
          <w:sz w:val="20"/>
          <w:szCs w:val="20"/>
        </w:rPr>
        <w:t xml:space="preserve">ED Ultrasound Committee (email: </w:t>
      </w:r>
      <w:hyperlink r:id="rId30" w:history="1">
        <w:r w:rsidR="00585F3E" w:rsidRPr="00585F3E">
          <w:rPr>
            <w:rStyle w:val="Hyperlink"/>
            <w:rFonts w:ascii="Fira Sans Light" w:hAnsi="Fira Sans Light"/>
            <w:sz w:val="20"/>
            <w:szCs w:val="20"/>
          </w:rPr>
          <w:t>edu@acem.org.au</w:t>
        </w:r>
      </w:hyperlink>
      <w:r w:rsidR="003F2976" w:rsidRPr="00531837">
        <w:rPr>
          <w:rFonts w:ascii="Fira Sans Light" w:hAnsi="Fira Sans Light"/>
          <w:sz w:val="20"/>
          <w:szCs w:val="20"/>
        </w:rPr>
        <w:t>)</w:t>
      </w:r>
    </w:p>
    <w:p w14:paraId="6F9E7D77" w14:textId="77777777" w:rsidR="000923D2" w:rsidRPr="00531837" w:rsidRDefault="000923D2" w:rsidP="00276D67">
      <w:pPr>
        <w:rPr>
          <w:rFonts w:ascii="Fira Sans Light" w:hAnsi="Fira Sans Light"/>
          <w:sz w:val="20"/>
          <w:szCs w:val="20"/>
        </w:rPr>
      </w:pPr>
    </w:p>
    <w:p w14:paraId="16D4CBC4" w14:textId="30380181" w:rsidR="00BF3F80" w:rsidRPr="00531837" w:rsidRDefault="00392D7D" w:rsidP="00276D67">
      <w:pPr>
        <w:rPr>
          <w:rFonts w:ascii="Fira Sans Light" w:hAnsi="Fira Sans Light"/>
          <w:sz w:val="20"/>
          <w:szCs w:val="20"/>
        </w:rPr>
      </w:pPr>
      <w:r w:rsidRPr="00531837">
        <w:rPr>
          <w:rFonts w:ascii="Fira Sans Light" w:hAnsi="Fira Sans Light"/>
          <w:b/>
          <w:bCs/>
          <w:sz w:val="20"/>
          <w:szCs w:val="20"/>
        </w:rPr>
        <w:t>Useful external resources:</w:t>
      </w:r>
    </w:p>
    <w:p w14:paraId="02CA7544" w14:textId="151CAA05" w:rsidR="009E12DB" w:rsidRPr="00531837" w:rsidRDefault="00017830" w:rsidP="00276D67">
      <w:pPr>
        <w:pStyle w:val="ListParagraph"/>
        <w:numPr>
          <w:ilvl w:val="0"/>
          <w:numId w:val="15"/>
        </w:numPr>
        <w:rPr>
          <w:rStyle w:val="Hyperlink"/>
          <w:rFonts w:ascii="Fira Sans Light" w:hAnsi="Fira Sans Light"/>
          <w:color w:val="auto"/>
          <w:sz w:val="20"/>
          <w:szCs w:val="20"/>
          <w:u w:val="none"/>
        </w:rPr>
      </w:pPr>
      <w:hyperlink r:id="rId31" w:history="1">
        <w:r w:rsidR="009E12DB" w:rsidRPr="00531837">
          <w:rPr>
            <w:rStyle w:val="Hyperlink"/>
            <w:rFonts w:ascii="Fira Sans Light" w:hAnsi="Fira Sans Light"/>
            <w:sz w:val="20"/>
            <w:szCs w:val="20"/>
          </w:rPr>
          <w:t>ASUM</w:t>
        </w:r>
      </w:hyperlink>
    </w:p>
    <w:p w14:paraId="027404D5" w14:textId="5D9E80A6" w:rsidR="009E12DB" w:rsidRPr="00531837" w:rsidRDefault="00017830" w:rsidP="00276D67">
      <w:pPr>
        <w:pStyle w:val="ListParagraph"/>
        <w:numPr>
          <w:ilvl w:val="0"/>
          <w:numId w:val="15"/>
        </w:numPr>
        <w:rPr>
          <w:rFonts w:ascii="Fira Sans Light" w:hAnsi="Fira Sans Light"/>
          <w:sz w:val="20"/>
          <w:szCs w:val="20"/>
        </w:rPr>
      </w:pPr>
      <w:hyperlink r:id="rId32" w:history="1">
        <w:r w:rsidR="009E12DB" w:rsidRPr="00531837">
          <w:rPr>
            <w:rStyle w:val="Hyperlink"/>
            <w:rFonts w:ascii="Fira Sans Light" w:hAnsi="Fira Sans Light"/>
            <w:sz w:val="20"/>
            <w:szCs w:val="20"/>
          </w:rPr>
          <w:t>EMUGs</w:t>
        </w:r>
      </w:hyperlink>
    </w:p>
    <w:p w14:paraId="7C8D2DEA" w14:textId="77777777" w:rsidR="009E12DB" w:rsidRPr="00531837" w:rsidRDefault="00017830" w:rsidP="00276D67">
      <w:pPr>
        <w:pStyle w:val="ListParagraph"/>
        <w:numPr>
          <w:ilvl w:val="0"/>
          <w:numId w:val="15"/>
        </w:numPr>
        <w:rPr>
          <w:rStyle w:val="Hyperlink"/>
          <w:rFonts w:ascii="Fira Sans Light" w:hAnsi="Fira Sans Light"/>
          <w:color w:val="auto"/>
          <w:sz w:val="20"/>
          <w:szCs w:val="20"/>
          <w:u w:val="none"/>
        </w:rPr>
      </w:pPr>
      <w:hyperlink r:id="rId33" w:history="1">
        <w:r w:rsidR="009E12DB" w:rsidRPr="00531837">
          <w:rPr>
            <w:rStyle w:val="Hyperlink"/>
            <w:rFonts w:ascii="Fira Sans Light" w:hAnsi="Fira Sans Light"/>
            <w:sz w:val="20"/>
            <w:szCs w:val="20"/>
          </w:rPr>
          <w:t>AIUM</w:t>
        </w:r>
      </w:hyperlink>
    </w:p>
    <w:p w14:paraId="1B8E13FF" w14:textId="77777777" w:rsidR="0054194A" w:rsidRPr="00531837" w:rsidRDefault="0054194A" w:rsidP="00276D67">
      <w:pPr>
        <w:rPr>
          <w:rFonts w:ascii="Fira Sans Light" w:hAnsi="Fira Sans Light"/>
          <w:sz w:val="20"/>
          <w:szCs w:val="20"/>
        </w:rPr>
      </w:pPr>
    </w:p>
    <w:p w14:paraId="0AAEDAD4" w14:textId="5092141B" w:rsidR="00823E67" w:rsidRPr="00CB2812" w:rsidRDefault="0015368A" w:rsidP="00276D67">
      <w:pPr>
        <w:rPr>
          <w:rFonts w:ascii="Fira Sans Light" w:hAnsi="Fira Sans Light"/>
          <w:sz w:val="22"/>
          <w:szCs w:val="22"/>
        </w:rPr>
      </w:pPr>
      <w:r w:rsidRPr="00531837">
        <w:rPr>
          <w:rStyle w:val="Hyperlink"/>
          <w:rFonts w:ascii="Fira Sans Light" w:hAnsi="Fira Sans Light"/>
          <w:color w:val="auto"/>
          <w:sz w:val="20"/>
          <w:szCs w:val="20"/>
          <w:u w:val="none"/>
        </w:rPr>
        <w:t>*</w:t>
      </w:r>
      <w:r w:rsidR="005B6DD8" w:rsidRPr="00531837">
        <w:rPr>
          <w:rStyle w:val="Hyperlink"/>
          <w:rFonts w:ascii="Fira Sans Light" w:hAnsi="Fira Sans Light"/>
          <w:color w:val="auto"/>
          <w:sz w:val="20"/>
          <w:szCs w:val="20"/>
          <w:u w:val="none"/>
        </w:rPr>
        <w:t>P</w:t>
      </w:r>
      <w:r w:rsidR="004A7AF5" w:rsidRPr="00531837">
        <w:rPr>
          <w:rStyle w:val="Hyperlink"/>
          <w:rFonts w:ascii="Fira Sans Light" w:hAnsi="Fira Sans Light"/>
          <w:color w:val="auto"/>
          <w:sz w:val="20"/>
          <w:szCs w:val="20"/>
          <w:u w:val="none"/>
        </w:rPr>
        <w:t>rivate provider</w:t>
      </w:r>
      <w:r w:rsidR="005B6DD8" w:rsidRPr="00531837">
        <w:rPr>
          <w:rStyle w:val="Hyperlink"/>
          <w:rFonts w:ascii="Fira Sans Light" w:hAnsi="Fira Sans Light"/>
          <w:color w:val="auto"/>
          <w:sz w:val="20"/>
          <w:szCs w:val="20"/>
          <w:u w:val="none"/>
        </w:rPr>
        <w:t xml:space="preserve"> list can be found on the</w:t>
      </w:r>
      <w:r w:rsidRPr="00531837">
        <w:rPr>
          <w:rStyle w:val="Hyperlink"/>
          <w:rFonts w:ascii="Fira Sans Light" w:hAnsi="Fira Sans Light"/>
          <w:color w:val="auto"/>
          <w:sz w:val="20"/>
          <w:szCs w:val="20"/>
          <w:u w:val="none"/>
        </w:rPr>
        <w:t xml:space="preserve"> </w:t>
      </w:r>
      <w:hyperlink r:id="rId34" w:history="1">
        <w:r w:rsidRPr="00531837">
          <w:rPr>
            <w:rStyle w:val="Hyperlink"/>
            <w:rFonts w:ascii="Fira Sans Light" w:hAnsi="Fira Sans Light"/>
            <w:sz w:val="20"/>
            <w:szCs w:val="20"/>
          </w:rPr>
          <w:t>ASUM</w:t>
        </w:r>
      </w:hyperlink>
      <w:r w:rsidR="00A85F82" w:rsidRPr="00531837">
        <w:rPr>
          <w:rStyle w:val="Hyperlink"/>
          <w:rFonts w:ascii="Fira Sans Light" w:hAnsi="Fira Sans Light"/>
          <w:color w:val="auto"/>
          <w:sz w:val="20"/>
          <w:szCs w:val="20"/>
          <w:u w:val="none"/>
        </w:rPr>
        <w:t xml:space="preserve"> </w:t>
      </w:r>
      <w:r w:rsidR="004A7AF5" w:rsidRPr="00531837">
        <w:rPr>
          <w:rStyle w:val="Hyperlink"/>
          <w:rFonts w:ascii="Fira Sans Light" w:hAnsi="Fira Sans Light"/>
          <w:color w:val="auto"/>
          <w:sz w:val="20"/>
          <w:szCs w:val="20"/>
          <w:u w:val="none"/>
        </w:rPr>
        <w:t>website.</w:t>
      </w:r>
    </w:p>
    <w:p w14:paraId="2D15E524" w14:textId="77777777" w:rsidR="00BF3F80" w:rsidRPr="00CB2812" w:rsidRDefault="00392D7D" w:rsidP="00276D67">
      <w:pPr>
        <w:pStyle w:val="Heading1"/>
        <w:rPr>
          <w:rFonts w:ascii="Fira Sans Light" w:hAnsi="Fira Sans Light"/>
        </w:rPr>
      </w:pPr>
      <w:bookmarkStart w:id="62" w:name="_Toc164775959"/>
      <w:r w:rsidRPr="00CB2812">
        <w:rPr>
          <w:rFonts w:ascii="Fira Sans Light" w:hAnsi="Fira Sans Light"/>
        </w:rPr>
        <w:t>Additional Resources:</w:t>
      </w:r>
      <w:bookmarkEnd w:id="62"/>
    </w:p>
    <w:p w14:paraId="3C045F22" w14:textId="77777777" w:rsidR="00BF3F80" w:rsidRPr="00CB2812" w:rsidRDefault="00BF3F80" w:rsidP="00276D67">
      <w:pPr>
        <w:rPr>
          <w:rFonts w:ascii="Fira Sans Light" w:hAnsi="Fira Sans Light"/>
          <w:sz w:val="22"/>
          <w:szCs w:val="22"/>
        </w:rPr>
      </w:pPr>
    </w:p>
    <w:p w14:paraId="55A943E0" w14:textId="1534BE36" w:rsidR="00BF3F80" w:rsidRPr="00FF749E" w:rsidRDefault="00392D7D" w:rsidP="00276D67">
      <w:pPr>
        <w:rPr>
          <w:rStyle w:val="Hyperlink"/>
          <w:rFonts w:ascii="Fira Sans Light" w:hAnsi="Fira Sans Light"/>
          <w:color w:val="auto"/>
          <w:sz w:val="21"/>
          <w:szCs w:val="21"/>
          <w:u w:val="none"/>
        </w:rPr>
      </w:pPr>
      <w:r w:rsidRPr="00FF749E">
        <w:rPr>
          <w:rStyle w:val="Hyperlink"/>
          <w:rFonts w:ascii="Fira Sans Light" w:hAnsi="Fira Sans Light"/>
          <w:color w:val="auto"/>
          <w:sz w:val="21"/>
          <w:szCs w:val="21"/>
          <w:u w:val="none"/>
        </w:rPr>
        <w:t xml:space="preserve">ACEM </w:t>
      </w:r>
      <w:hyperlink r:id="rId35" w:history="1">
        <w:r w:rsidRPr="00D348DB">
          <w:rPr>
            <w:rStyle w:val="Hyperlink"/>
            <w:rFonts w:ascii="Fira Sans Light" w:hAnsi="Fira Sans Light"/>
            <w:sz w:val="21"/>
            <w:szCs w:val="21"/>
          </w:rPr>
          <w:t>Ultrasound</w:t>
        </w:r>
      </w:hyperlink>
      <w:r w:rsidRPr="00FF749E">
        <w:rPr>
          <w:rStyle w:val="Hyperlink"/>
          <w:rFonts w:ascii="Fira Sans Light" w:hAnsi="Fira Sans Light"/>
          <w:color w:val="auto"/>
          <w:sz w:val="21"/>
          <w:szCs w:val="21"/>
          <w:u w:val="none"/>
        </w:rPr>
        <w:t xml:space="preserve"> Policies/Guidelines and Standards:</w:t>
      </w:r>
    </w:p>
    <w:p w14:paraId="02B0DD8D" w14:textId="77777777" w:rsidR="00126FE4" w:rsidRPr="00FF749E" w:rsidRDefault="00126FE4" w:rsidP="00276D67">
      <w:pPr>
        <w:rPr>
          <w:rStyle w:val="Hyperlink"/>
          <w:rFonts w:ascii="Fira Sans Light" w:hAnsi="Fira Sans Light"/>
          <w:sz w:val="21"/>
          <w:szCs w:val="21"/>
        </w:rPr>
      </w:pPr>
    </w:p>
    <w:p w14:paraId="1B3CE7B3" w14:textId="7F0F5AC0" w:rsidR="00B75C84" w:rsidRPr="00FF749E" w:rsidRDefault="00B75C84"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G25 - </w:t>
      </w:r>
      <w:hyperlink r:id="rId36" w:tgtFrame="_blank" w:history="1">
        <w:r w:rsidRPr="00FF749E">
          <w:rPr>
            <w:rStyle w:val="Hyperlink"/>
            <w:rFonts w:ascii="Fira Sans Light" w:hAnsi="Fira Sans Light"/>
            <w:sz w:val="21"/>
            <w:szCs w:val="21"/>
          </w:rPr>
          <w:t>Guideline for ultrasound education programs</w:t>
        </w:r>
      </w:hyperlink>
    </w:p>
    <w:p w14:paraId="599DD5C5" w14:textId="33319330" w:rsidR="00BF3F80" w:rsidRPr="00FF749E" w:rsidRDefault="00392D7D"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P21 - </w:t>
      </w:r>
      <w:hyperlink r:id="rId37" w:tgtFrame="_blank" w:history="1">
        <w:r w:rsidRPr="00FF749E">
          <w:rPr>
            <w:rStyle w:val="Hyperlink"/>
            <w:rFonts w:ascii="Fira Sans Light" w:hAnsi="Fira Sans Light"/>
            <w:sz w:val="21"/>
            <w:szCs w:val="21"/>
          </w:rPr>
          <w:t>Policy on the Use of Focused Ultrasound in Emergency Medicine</w:t>
        </w:r>
      </w:hyperlink>
    </w:p>
    <w:p w14:paraId="12E79A86" w14:textId="19CFFFEB" w:rsidR="00BF3F80" w:rsidRPr="00FF749E" w:rsidRDefault="00392D7D"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P733 - </w:t>
      </w:r>
      <w:hyperlink r:id="rId38" w:history="1">
        <w:r w:rsidR="00B74DDF">
          <w:rPr>
            <w:rStyle w:val="Hyperlink"/>
            <w:rFonts w:ascii="Fira Sans Light" w:hAnsi="Fira Sans Light"/>
            <w:sz w:val="20"/>
            <w:szCs w:val="20"/>
          </w:rPr>
          <w:t>Recommendations for Health Service Credentialing - EM Ultrasonography</w:t>
        </w:r>
      </w:hyperlink>
    </w:p>
    <w:p w14:paraId="5A1FC398" w14:textId="17B3B2CB" w:rsidR="00BF3F80" w:rsidRPr="00FF749E" w:rsidRDefault="00392D7D"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S686 - </w:t>
      </w:r>
      <w:hyperlink r:id="rId39" w:tgtFrame="_blank" w:history="1">
        <w:r w:rsidRPr="00FF749E">
          <w:rPr>
            <w:rStyle w:val="Hyperlink"/>
            <w:rFonts w:ascii="Fira Sans Light" w:hAnsi="Fira Sans Light"/>
            <w:sz w:val="21"/>
            <w:szCs w:val="21"/>
          </w:rPr>
          <w:t>Statement on Cleaning and Disinfection of Ultrasound Transducers that are Used for Needle-Based Procedures</w:t>
        </w:r>
      </w:hyperlink>
    </w:p>
    <w:p w14:paraId="0F9F91E9" w14:textId="7B753AF2" w:rsidR="00BF3F80" w:rsidRPr="00FF749E" w:rsidRDefault="00392D7D"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S798 - </w:t>
      </w:r>
      <w:hyperlink r:id="rId40" w:tgtFrame="_blank" w:history="1">
        <w:r w:rsidRPr="00FF749E">
          <w:rPr>
            <w:rStyle w:val="Hyperlink"/>
            <w:rFonts w:ascii="Fira Sans Light" w:hAnsi="Fira Sans Light"/>
            <w:sz w:val="21"/>
            <w:szCs w:val="21"/>
          </w:rPr>
          <w:t>Use of Hand-held Ultrasound Devices</w:t>
        </w:r>
      </w:hyperlink>
    </w:p>
    <w:p w14:paraId="77AD5C80" w14:textId="773BC5F5" w:rsidR="00BF3F80" w:rsidRPr="00FF749E" w:rsidRDefault="00392D7D" w:rsidP="00764510">
      <w:pPr>
        <w:pStyle w:val="ListParagraph"/>
        <w:numPr>
          <w:ilvl w:val="0"/>
          <w:numId w:val="12"/>
        </w:numPr>
        <w:rPr>
          <w:rFonts w:ascii="Fira Sans Light" w:hAnsi="Fira Sans Light"/>
          <w:sz w:val="21"/>
          <w:szCs w:val="21"/>
        </w:rPr>
      </w:pPr>
      <w:r w:rsidRPr="00FF749E">
        <w:rPr>
          <w:rFonts w:ascii="Fira Sans Light" w:hAnsi="Fira Sans Light"/>
          <w:color w:val="3A3130"/>
          <w:sz w:val="21"/>
          <w:szCs w:val="21"/>
        </w:rPr>
        <w:t>COR742 - </w:t>
      </w:r>
      <w:hyperlink r:id="rId41" w:tgtFrame="_blank" w:history="1">
        <w:r w:rsidRPr="00FF749E">
          <w:rPr>
            <w:rStyle w:val="Hyperlink"/>
            <w:rFonts w:ascii="Fira Sans Light" w:hAnsi="Fira Sans Light"/>
            <w:sz w:val="21"/>
            <w:szCs w:val="21"/>
          </w:rPr>
          <w:t>Guideline for the Provision of Emergency Department Focused Ultrasound Training and Governance</w:t>
        </w:r>
      </w:hyperlink>
    </w:p>
    <w:p w14:paraId="50C297EE" w14:textId="57D3435F" w:rsidR="00BF3F80" w:rsidRPr="00FF749E" w:rsidRDefault="66CEAD35" w:rsidP="00764510">
      <w:pPr>
        <w:pStyle w:val="ListParagraph"/>
        <w:numPr>
          <w:ilvl w:val="0"/>
          <w:numId w:val="12"/>
        </w:numPr>
        <w:rPr>
          <w:rStyle w:val="Hyperlink"/>
          <w:rFonts w:ascii="Fira Sans Light" w:hAnsi="Fira Sans Light"/>
          <w:color w:val="auto"/>
          <w:sz w:val="21"/>
          <w:szCs w:val="21"/>
          <w:u w:val="none"/>
        </w:rPr>
      </w:pPr>
      <w:r w:rsidRPr="00FF749E">
        <w:rPr>
          <w:rFonts w:ascii="Fira Sans Light" w:eastAsia="Fira Sans" w:hAnsi="Fira Sans Light" w:cs="Fira Sans"/>
          <w:color w:val="3A3130"/>
          <w:sz w:val="21"/>
          <w:szCs w:val="21"/>
        </w:rPr>
        <w:t xml:space="preserve">G857 - </w:t>
      </w:r>
      <w:hyperlink r:id="rId42">
        <w:r w:rsidRPr="00FF749E">
          <w:rPr>
            <w:rStyle w:val="Hyperlink"/>
            <w:rFonts w:ascii="Fira Sans Light" w:eastAsia="Fira Sans" w:hAnsi="Fira Sans Light" w:cs="Fira Sans"/>
            <w:sz w:val="21"/>
            <w:szCs w:val="21"/>
          </w:rPr>
          <w:t>Use of Volunteers as Part of Ultrasound Education</w:t>
        </w:r>
      </w:hyperlink>
    </w:p>
    <w:p w14:paraId="544B61FF" w14:textId="77777777" w:rsidR="00BF3F80" w:rsidRPr="00FF749E" w:rsidRDefault="00392D7D" w:rsidP="00276D67">
      <w:pPr>
        <w:rPr>
          <w:rFonts w:ascii="Fira Sans Light" w:hAnsi="Fira Sans Light"/>
          <w:sz w:val="21"/>
          <w:szCs w:val="21"/>
        </w:rPr>
      </w:pPr>
      <w:r w:rsidRPr="00FF749E">
        <w:rPr>
          <w:rFonts w:ascii="Fira Sans Light" w:hAnsi="Fira Sans Light"/>
          <w:sz w:val="21"/>
          <w:szCs w:val="21"/>
        </w:rPr>
        <w:t>ACEM’s Clinical Leads in ED Ultrasound Resources:</w:t>
      </w:r>
    </w:p>
    <w:p w14:paraId="6AFB59FD" w14:textId="77777777" w:rsidR="00BF3F80" w:rsidRPr="00FF749E" w:rsidRDefault="00BF3F80" w:rsidP="00276D67">
      <w:pPr>
        <w:rPr>
          <w:rFonts w:ascii="Fira Sans Light" w:hAnsi="Fira Sans Light"/>
          <w:sz w:val="21"/>
          <w:szCs w:val="21"/>
        </w:rPr>
      </w:pPr>
    </w:p>
    <w:p w14:paraId="47B81D65" w14:textId="4B265073" w:rsidR="00BF3F80" w:rsidRPr="00F16CC8" w:rsidRDefault="00017830" w:rsidP="00276D67">
      <w:pPr>
        <w:pStyle w:val="ListParagraph"/>
        <w:numPr>
          <w:ilvl w:val="0"/>
          <w:numId w:val="13"/>
        </w:numPr>
        <w:rPr>
          <w:rStyle w:val="Hyperlink"/>
          <w:rFonts w:ascii="Fira Sans Light" w:hAnsi="Fira Sans Light"/>
          <w:color w:val="auto"/>
          <w:sz w:val="21"/>
          <w:szCs w:val="21"/>
          <w:u w:val="none"/>
        </w:rPr>
      </w:pPr>
      <w:hyperlink r:id="rId43" w:history="1">
        <w:r w:rsidR="00392D7D" w:rsidRPr="00FF749E">
          <w:rPr>
            <w:rStyle w:val="Hyperlink"/>
            <w:rFonts w:ascii="Fira Sans Light" w:hAnsi="Fira Sans Light"/>
            <w:sz w:val="21"/>
            <w:szCs w:val="21"/>
          </w:rPr>
          <w:t>https://acem.org.au/Content-Sources/Advancing-Emergency-Medicine/Emergency-Department-Ultrasound/Clinical-Leads-in-ED-Ultrasound-Resources</w:t>
        </w:r>
      </w:hyperlink>
    </w:p>
    <w:p w14:paraId="5C5BAD09" w14:textId="235A7641" w:rsidR="00F16CC8" w:rsidRPr="00F16CC8" w:rsidRDefault="00F16CC8" w:rsidP="00276D67">
      <w:pPr>
        <w:rPr>
          <w:rFonts w:ascii="Fira Sans Light" w:hAnsi="Fira Sans Light"/>
          <w:sz w:val="21"/>
          <w:szCs w:val="21"/>
        </w:rPr>
      </w:pPr>
    </w:p>
    <w:p w14:paraId="7D4C877A" w14:textId="77777777" w:rsidR="00BF3F80" w:rsidRDefault="00BF3F80">
      <w:pPr>
        <w:rPr>
          <w:rFonts w:ascii="Fira Sans Light" w:hAnsi="Fira Sans Light"/>
          <w:sz w:val="22"/>
          <w:szCs w:val="22"/>
        </w:rPr>
      </w:pPr>
    </w:p>
    <w:sectPr w:rsidR="00BF3F80" w:rsidSect="006873DF">
      <w:headerReference w:type="even" r:id="rId44"/>
      <w:headerReference w:type="default" r:id="rId45"/>
      <w:footerReference w:type="even" r:id="rId46"/>
      <w:footerReference w:type="default" r:id="rId47"/>
      <w:headerReference w:type="first" r:id="rId48"/>
      <w:footerReference w:type="first" r:id="rId49"/>
      <w:pgSz w:w="11906" w:h="16838"/>
      <w:pgMar w:top="187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FEBBA" w14:textId="77777777" w:rsidR="006873DF" w:rsidRDefault="006873DF">
      <w:r>
        <w:separator/>
      </w:r>
    </w:p>
  </w:endnote>
  <w:endnote w:type="continuationSeparator" w:id="0">
    <w:p w14:paraId="174D1938" w14:textId="77777777" w:rsidR="006873DF" w:rsidRDefault="006873DF">
      <w:r>
        <w:continuationSeparator/>
      </w:r>
    </w:p>
  </w:endnote>
  <w:endnote w:type="continuationNotice" w:id="1">
    <w:p w14:paraId="71D2BF3C" w14:textId="77777777" w:rsidR="006873DF" w:rsidRDefault="0068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Fira Sans Light">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CDB1" w14:textId="77777777" w:rsidR="006242A7" w:rsidRDefault="0062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D78A" w14:textId="09AF5BC9" w:rsidR="00BF3F80" w:rsidRPr="00B57870" w:rsidRDefault="00392D7D">
    <w:pPr>
      <w:pStyle w:val="Footer"/>
      <w:jc w:val="right"/>
      <w:rPr>
        <w:b/>
        <w:bCs/>
        <w:sz w:val="18"/>
        <w:szCs w:val="18"/>
      </w:rPr>
    </w:pPr>
    <w:r w:rsidRPr="00B57870">
      <w:rPr>
        <w:b/>
        <w:bCs/>
        <w:sz w:val="18"/>
        <w:szCs w:val="18"/>
      </w:rPr>
      <w:t>Orientation Manual</w:t>
    </w:r>
  </w:p>
  <w:p w14:paraId="7C81C2AA" w14:textId="77777777" w:rsidR="00BF3F80" w:rsidRDefault="00392D7D">
    <w:pPr>
      <w:pStyle w:val="Footer"/>
      <w:jc w:val="right"/>
      <w:rPr>
        <w:b/>
        <w:bCs/>
        <w:sz w:val="18"/>
        <w:szCs w:val="18"/>
      </w:rPr>
    </w:pPr>
    <w:r w:rsidRPr="000278A9">
      <w:rPr>
        <w:b/>
        <w:bCs/>
        <w:sz w:val="18"/>
        <w:szCs w:val="18"/>
      </w:rPr>
      <w:t>[Insert hospital name]</w:t>
    </w:r>
  </w:p>
  <w:p w14:paraId="1915FC6E" w14:textId="77777777" w:rsidR="00BF3F80" w:rsidRDefault="00392D7D">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4</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8831" w14:textId="557C0E29" w:rsidR="00B749BA" w:rsidRPr="007C0301" w:rsidRDefault="00B749BA" w:rsidP="007C0301">
    <w:pPr>
      <w:pStyle w:val="Footer"/>
      <w:jc w:val="right"/>
      <w:rPr>
        <w:sz w:val="19"/>
        <w:szCs w:val="19"/>
      </w:rPr>
    </w:pPr>
    <w:r w:rsidRPr="007C0301">
      <w:rPr>
        <w:rFonts w:ascii="Fira Sans Light" w:hAnsi="Fira Sans Light"/>
        <w:sz w:val="19"/>
        <w:szCs w:val="19"/>
      </w:rPr>
      <w:t xml:space="preserve">Page </w:t>
    </w:r>
    <w:r w:rsidRPr="007C0301">
      <w:rPr>
        <w:rFonts w:ascii="Fira Sans Light" w:hAnsi="Fira Sans Light"/>
        <w:b/>
        <w:bCs/>
        <w:sz w:val="19"/>
        <w:szCs w:val="19"/>
      </w:rPr>
      <w:fldChar w:fldCharType="begin"/>
    </w:r>
    <w:r w:rsidRPr="007C0301">
      <w:rPr>
        <w:rFonts w:ascii="Fira Sans Light" w:hAnsi="Fira Sans Light"/>
        <w:b/>
        <w:bCs/>
        <w:sz w:val="19"/>
        <w:szCs w:val="19"/>
      </w:rPr>
      <w:instrText xml:space="preserve"> PAGE </w:instrText>
    </w:r>
    <w:r w:rsidRPr="007C0301">
      <w:rPr>
        <w:rFonts w:ascii="Fira Sans Light" w:hAnsi="Fira Sans Light"/>
        <w:b/>
        <w:bCs/>
        <w:sz w:val="19"/>
        <w:szCs w:val="19"/>
      </w:rPr>
      <w:fldChar w:fldCharType="separate"/>
    </w:r>
    <w:r w:rsidRPr="007C0301">
      <w:rPr>
        <w:rFonts w:ascii="Fira Sans Light" w:hAnsi="Fira Sans Light"/>
        <w:b/>
        <w:bCs/>
        <w:noProof/>
        <w:sz w:val="19"/>
        <w:szCs w:val="19"/>
      </w:rPr>
      <w:t>2</w:t>
    </w:r>
    <w:r w:rsidRPr="007C0301">
      <w:rPr>
        <w:rFonts w:ascii="Fira Sans Light" w:hAnsi="Fira Sans Light"/>
        <w:b/>
        <w:bCs/>
        <w:sz w:val="19"/>
        <w:szCs w:val="19"/>
      </w:rPr>
      <w:fldChar w:fldCharType="end"/>
    </w:r>
    <w:r w:rsidRPr="007C0301">
      <w:rPr>
        <w:rFonts w:ascii="Fira Sans Light" w:hAnsi="Fira Sans Light"/>
        <w:sz w:val="19"/>
        <w:szCs w:val="19"/>
      </w:rPr>
      <w:t xml:space="preserve"> of </w:t>
    </w:r>
    <w:r w:rsidRPr="007C0301">
      <w:rPr>
        <w:rFonts w:ascii="Fira Sans Light" w:hAnsi="Fira Sans Light"/>
        <w:b/>
        <w:bCs/>
        <w:sz w:val="19"/>
        <w:szCs w:val="19"/>
      </w:rPr>
      <w:fldChar w:fldCharType="begin"/>
    </w:r>
    <w:r w:rsidRPr="007C0301">
      <w:rPr>
        <w:rFonts w:ascii="Fira Sans Light" w:hAnsi="Fira Sans Light"/>
        <w:b/>
        <w:bCs/>
        <w:sz w:val="19"/>
        <w:szCs w:val="19"/>
      </w:rPr>
      <w:instrText xml:space="preserve"> NUMPAGES  </w:instrText>
    </w:r>
    <w:r w:rsidRPr="007C0301">
      <w:rPr>
        <w:rFonts w:ascii="Fira Sans Light" w:hAnsi="Fira Sans Light"/>
        <w:b/>
        <w:bCs/>
        <w:sz w:val="19"/>
        <w:szCs w:val="19"/>
      </w:rPr>
      <w:fldChar w:fldCharType="separate"/>
    </w:r>
    <w:r w:rsidRPr="007C0301">
      <w:rPr>
        <w:rFonts w:ascii="Fira Sans Light" w:hAnsi="Fira Sans Light"/>
        <w:b/>
        <w:bCs/>
        <w:noProof/>
        <w:sz w:val="19"/>
        <w:szCs w:val="19"/>
      </w:rPr>
      <w:t>2</w:t>
    </w:r>
    <w:r w:rsidRPr="007C0301">
      <w:rPr>
        <w:rFonts w:ascii="Fira Sans Light" w:hAnsi="Fira Sans Light"/>
        <w:b/>
        <w:bCs/>
        <w:sz w:val="19"/>
        <w:szCs w:val="19"/>
      </w:rPr>
      <w:fldChar w:fldCharType="end"/>
    </w:r>
  </w:p>
  <w:p w14:paraId="5CD5674E" w14:textId="630434C6" w:rsidR="00BF3F80" w:rsidRDefault="00BF3F80">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04E1F" w14:textId="77777777" w:rsidR="006873DF" w:rsidRDefault="006873DF">
      <w:r>
        <w:separator/>
      </w:r>
    </w:p>
  </w:footnote>
  <w:footnote w:type="continuationSeparator" w:id="0">
    <w:p w14:paraId="3F0DB57E" w14:textId="77777777" w:rsidR="006873DF" w:rsidRDefault="006873DF">
      <w:r>
        <w:continuationSeparator/>
      </w:r>
    </w:p>
  </w:footnote>
  <w:footnote w:type="continuationNotice" w:id="1">
    <w:p w14:paraId="54369059" w14:textId="77777777" w:rsidR="006873DF" w:rsidRDefault="00687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F0B2" w14:textId="7C2E9789" w:rsidR="001C0AAC" w:rsidRDefault="00017830">
    <w:pPr>
      <w:pStyle w:val="Header"/>
    </w:pPr>
    <w:r>
      <w:rPr>
        <w:noProof/>
      </w:rPr>
      <w:pict w14:anchorId="72F6A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94751" o:spid="_x0000_s1026" type="#_x0000_t136" style="position:absolute;margin-left:0;margin-top:0;width:589.65pt;height:46.55pt;rotation:315;z-index:-251658239;mso-position-horizontal:center;mso-position-horizontal-relative:margin;mso-position-vertical:center;mso-position-vertical-relative:margin" o:allowincell="f" fillcolor="silver" stroked="f">
          <v:fill opacity=".5"/>
          <v:textpath style="font-family:&quot;Fira Sans Light&quot;;font-size:1pt" string="Template Only - Not Required by AC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5F6F" w14:textId="4792365B" w:rsidR="001C0AAC" w:rsidRPr="00902DEA" w:rsidRDefault="00017830">
    <w:pPr>
      <w:pStyle w:val="Header"/>
      <w:rPr>
        <w:rFonts w:ascii="Fira Sans Light" w:hAnsi="Fira Sans Light"/>
        <w:sz w:val="20"/>
        <w:szCs w:val="20"/>
      </w:rPr>
    </w:pPr>
    <w:r>
      <w:rPr>
        <w:rFonts w:ascii="Fira Sans Light" w:hAnsi="Fira Sans Light"/>
        <w:sz w:val="20"/>
        <w:szCs w:val="20"/>
      </w:rPr>
      <w:pict w14:anchorId="3A85C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94752" o:spid="_x0000_s1027" type="#_x0000_t136" style="position:absolute;margin-left:0;margin-top:0;width:589.65pt;height:46.55pt;rotation:315;z-index:-251658238;mso-position-horizontal:center;mso-position-horizontal-relative:margin;mso-position-vertical:center;mso-position-vertical-relative:margin" o:allowincell="f" fillcolor="silver" stroked="f">
          <v:fill opacity=".5"/>
          <v:textpath style="font-family:&quot;Fira Sans Light&quot;;font-size:1pt" string="Template Only - Not Required by ACEM"/>
          <w10:wrap anchorx="margin" anchory="margin"/>
        </v:shape>
      </w:pict>
    </w:r>
    <w:r w:rsidR="00431E00" w:rsidRPr="00902DEA">
      <w:rPr>
        <w:rFonts w:ascii="Fira Sans Light" w:hAnsi="Fira Sans Light"/>
        <w:sz w:val="20"/>
        <w:szCs w:val="20"/>
      </w:rPr>
      <w:t xml:space="preserve">Note: This template is provided for sites to adapt as needed. </w:t>
    </w:r>
  </w:p>
  <w:p w14:paraId="21678EC0" w14:textId="63D4D012" w:rsidR="00431E00" w:rsidRDefault="00431E00">
    <w:pPr>
      <w:pStyle w:val="Header"/>
      <w:rPr>
        <w:rFonts w:ascii="Fira Sans Light" w:hAnsi="Fira Sans Light"/>
        <w:sz w:val="20"/>
        <w:szCs w:val="20"/>
      </w:rPr>
    </w:pPr>
    <w:r w:rsidRPr="00531837">
      <w:rPr>
        <w:rFonts w:ascii="Fira Sans Light" w:hAnsi="Fira Sans Light"/>
        <w:color w:val="FFFFFF" w:themeColor="background1"/>
        <w:sz w:val="20"/>
        <w:szCs w:val="20"/>
        <w:highlight w:val="darkBlue"/>
      </w:rPr>
      <w:t>Site-specific suggestion:</w:t>
    </w:r>
    <w:r w:rsidR="00E23F57">
      <w:rPr>
        <w:rFonts w:ascii="Fira Sans Light" w:hAnsi="Fira Sans Light"/>
        <w:color w:val="FFFFFF" w:themeColor="background1"/>
        <w:sz w:val="20"/>
        <w:szCs w:val="20"/>
      </w:rPr>
      <w:t xml:space="preserve"> </w:t>
    </w:r>
    <w:r w:rsidR="00E23F57">
      <w:rPr>
        <w:rFonts w:ascii="Fira Sans Light" w:hAnsi="Fira Sans Light"/>
        <w:sz w:val="20"/>
        <w:szCs w:val="20"/>
      </w:rPr>
      <w:t>for sites to include site-specific information</w:t>
    </w:r>
    <w:r w:rsidR="006242A7">
      <w:rPr>
        <w:rFonts w:ascii="Fira Sans Light" w:hAnsi="Fira Sans Light"/>
        <w:sz w:val="20"/>
        <w:szCs w:val="20"/>
      </w:rPr>
      <w:t>.</w:t>
    </w:r>
  </w:p>
  <w:p w14:paraId="1FD069F5" w14:textId="1230A419" w:rsidR="00E23F57" w:rsidRDefault="00E23F57">
    <w:pPr>
      <w:pStyle w:val="Header"/>
    </w:pPr>
    <w:r w:rsidRPr="00531837">
      <w:rPr>
        <w:rFonts w:ascii="Fira Sans Light" w:hAnsi="Fira Sans Light"/>
        <w:color w:val="FFFFFF" w:themeColor="background1"/>
        <w:sz w:val="20"/>
        <w:szCs w:val="20"/>
        <w:highlight w:val="darkGreen"/>
      </w:rPr>
      <w:t>Suggested resources</w:t>
    </w:r>
    <w:r>
      <w:rPr>
        <w:rFonts w:ascii="Fira Sans Light" w:hAnsi="Fira Sans Light"/>
        <w:color w:val="FFFFFF" w:themeColor="background1"/>
        <w:sz w:val="20"/>
        <w:szCs w:val="20"/>
        <w:highlight w:val="darkGreen"/>
      </w:rPr>
      <w:t xml:space="preserve"> (CLUS to advise)</w:t>
    </w:r>
    <w:r w:rsidRPr="00531837">
      <w:rPr>
        <w:rFonts w:ascii="Fira Sans Light" w:hAnsi="Fira Sans Light"/>
        <w:color w:val="FFFFFF" w:themeColor="background1"/>
        <w:sz w:val="20"/>
        <w:szCs w:val="20"/>
        <w:highlight w:val="darkGreen"/>
      </w:rPr>
      <w:t>:</w:t>
    </w:r>
    <w:r>
      <w:rPr>
        <w:rFonts w:ascii="Fira Sans Light" w:hAnsi="Fira Sans Light"/>
        <w:color w:val="FFFFFF" w:themeColor="background1"/>
        <w:sz w:val="20"/>
        <w:szCs w:val="20"/>
      </w:rPr>
      <w:t xml:space="preserve"> </w:t>
    </w:r>
    <w:r w:rsidRPr="00902DEA">
      <w:rPr>
        <w:rFonts w:ascii="Fira Sans Light" w:hAnsi="Fira Sans Light"/>
        <w:sz w:val="20"/>
        <w:szCs w:val="20"/>
      </w:rPr>
      <w:t>CLUS may like to include</w:t>
    </w:r>
    <w:r w:rsidR="00D7707A">
      <w:rPr>
        <w:rFonts w:ascii="Fira Sans Light" w:hAnsi="Fira Sans Light"/>
        <w:sz w:val="20"/>
        <w:szCs w:val="20"/>
      </w:rPr>
      <w:t xml:space="preserve"> </w:t>
    </w:r>
    <w:hyperlink r:id="rId1" w:history="1">
      <w:r w:rsidR="00D7707A" w:rsidRPr="00034749">
        <w:rPr>
          <w:rStyle w:val="Hyperlink"/>
          <w:rFonts w:ascii="Fira Sans Light" w:hAnsi="Fira Sans Light"/>
          <w:sz w:val="20"/>
          <w:szCs w:val="20"/>
        </w:rPr>
        <w:t>ACEM/EMUGs resource</w:t>
      </w:r>
      <w:r w:rsidR="00034749" w:rsidRPr="00034749">
        <w:rPr>
          <w:rStyle w:val="Hyperlink"/>
          <w:rFonts w:ascii="Fira Sans Light" w:hAnsi="Fira Sans Light"/>
          <w:sz w:val="20"/>
          <w:szCs w:val="20"/>
        </w:rPr>
        <w:t>s</w:t>
      </w:r>
    </w:hyperlink>
    <w:r w:rsidR="00034749">
      <w:rPr>
        <w:rFonts w:ascii="Fira Sans Light" w:hAnsi="Fira Sans Light"/>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77FF" w14:textId="513B9B21" w:rsidR="00EA1AD8" w:rsidRDefault="00017830" w:rsidP="00EA1AD8">
    <w:pPr>
      <w:pStyle w:val="Header"/>
    </w:pPr>
    <w:r>
      <w:rPr>
        <w:noProof/>
      </w:rPr>
      <w:pict w14:anchorId="5818F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94750" o:spid="_x0000_s1025" type="#_x0000_t136" style="position:absolute;margin-left:0;margin-top:0;width:589.65pt;height:46.55pt;rotation:315;z-index:-251658240;mso-position-horizontal:center;mso-position-horizontal-relative:margin;mso-position-vertical:center;mso-position-vertical-relative:margin" o:allowincell="f" fillcolor="silver" stroked="f">
          <v:fill opacity=".5"/>
          <v:textpath style="font-family:&quot;Fira Sans Light&quot;;font-size:1pt" string="Template Only - Not Required by ACEM"/>
          <w10:wrap anchorx="margin" anchory="margin"/>
        </v:shape>
      </w:pict>
    </w:r>
  </w:p>
  <w:p w14:paraId="1F37487B" w14:textId="0AD5581F" w:rsidR="00EA1AD8" w:rsidRPr="00F93BA2" w:rsidRDefault="00EA1AD8" w:rsidP="00EA1AD8">
    <w:pPr>
      <w:rPr>
        <w:rFonts w:ascii="Fira Sans Light" w:hAnsi="Fira Sans Light"/>
        <w:i/>
        <w:iCs/>
        <w:sz w:val="19"/>
        <w:szCs w:val="19"/>
        <w:lang w:val="en-GB"/>
      </w:rPr>
    </w:pPr>
    <w:r w:rsidRPr="00F93BA2">
      <w:rPr>
        <w:rFonts w:ascii="Fira Sans Light" w:hAnsi="Fira Sans Light"/>
        <w:i/>
        <w:iCs/>
        <w:sz w:val="19"/>
        <w:szCs w:val="19"/>
        <w:lang w:val="en-GB"/>
      </w:rPr>
      <w:t>This document has been provided by the ACEM and EMUGs Collaboration Working Group to assist Clinical Leads in Ultrasound in developing ED ultrasound training programs</w:t>
    </w:r>
    <w:r w:rsidR="00D974CE">
      <w:rPr>
        <w:rFonts w:ascii="Fira Sans Light" w:hAnsi="Fira Sans Light"/>
        <w:i/>
        <w:iCs/>
        <w:sz w:val="19"/>
        <w:szCs w:val="19"/>
        <w:lang w:val="en-GB"/>
      </w:rPr>
      <w:t xml:space="preserve"> at their sites</w:t>
    </w:r>
    <w:r w:rsidRPr="00F93BA2">
      <w:rPr>
        <w:rFonts w:ascii="Fira Sans Light" w:hAnsi="Fira Sans Light"/>
        <w:i/>
        <w:iCs/>
        <w:sz w:val="19"/>
        <w:szCs w:val="19"/>
        <w:lang w:val="en-GB"/>
      </w:rPr>
      <w:t xml:space="preserve">. </w:t>
    </w:r>
    <w:r w:rsidRPr="00322022">
      <w:rPr>
        <w:rFonts w:ascii="Fira Sans Light" w:hAnsi="Fira Sans Light"/>
        <w:i/>
        <w:iCs/>
        <w:sz w:val="19"/>
        <w:szCs w:val="19"/>
        <w:lang w:val="en-GB"/>
      </w:rPr>
      <w:t>POCUS Director and Fellow roles are not a requirement for FACEM Training Program</w:t>
    </w:r>
    <w:r w:rsidR="00712EF7">
      <w:rPr>
        <w:rFonts w:ascii="Fira Sans Light" w:hAnsi="Fira Sans Light"/>
        <w:i/>
        <w:iCs/>
        <w:sz w:val="19"/>
        <w:szCs w:val="19"/>
        <w:lang w:val="en-GB"/>
      </w:rPr>
      <w:t xml:space="preserve"> </w:t>
    </w:r>
    <w:r w:rsidR="00712EF7" w:rsidRPr="00322022">
      <w:rPr>
        <w:rFonts w:ascii="Fira Sans Light" w:hAnsi="Fira Sans Light"/>
        <w:i/>
        <w:iCs/>
        <w:sz w:val="19"/>
        <w:szCs w:val="19"/>
        <w:lang w:val="en-GB"/>
      </w:rPr>
      <w:t>site accreditation</w:t>
    </w:r>
    <w:r>
      <w:rPr>
        <w:rFonts w:ascii="Fira Sans Light" w:hAnsi="Fira Sans Light"/>
        <w:i/>
        <w:iCs/>
        <w:sz w:val="19"/>
        <w:szCs w:val="19"/>
        <w:lang w:val="en-GB"/>
      </w:rPr>
      <w:t>.</w:t>
    </w:r>
    <w:r w:rsidRPr="00F93BA2">
      <w:rPr>
        <w:rFonts w:ascii="Fira Sans Light" w:hAnsi="Fira Sans Light"/>
        <w:i/>
        <w:iCs/>
        <w:sz w:val="19"/>
        <w:szCs w:val="19"/>
        <w:lang w:val="en-GB"/>
      </w:rPr>
      <w:t xml:space="preserve"> Due to the variation in size and resources available at sites throughout Australia and Aotearoa New Zealand, the guidance provided in this document may or may not be appropriate for your site. </w:t>
    </w:r>
  </w:p>
  <w:p w14:paraId="42177C50" w14:textId="77777777" w:rsidR="00EA1AD8" w:rsidRDefault="00EA1AD8">
    <w:pPr>
      <w:pStyle w:val="Header"/>
      <w:rPr>
        <w:b/>
        <w:i/>
        <w:iCs/>
      </w:rPr>
    </w:pPr>
  </w:p>
  <w:p w14:paraId="631ABC66" w14:textId="77777777" w:rsidR="00EA1AD8" w:rsidRDefault="00EA1AD8">
    <w:pPr>
      <w:pStyle w:val="Header"/>
      <w:rPr>
        <w:b/>
        <w:i/>
        <w:iCs/>
      </w:rPr>
    </w:pPr>
  </w:p>
  <w:p w14:paraId="3A113A3F" w14:textId="7DD8BE84" w:rsidR="00BF3F80" w:rsidRDefault="00BF3F80">
    <w:pPr>
      <w:pStyle w:val="Header"/>
      <w:jc w:val="right"/>
      <w:rPr>
        <w:b/>
        <w:i/>
        <w:iCs/>
      </w:rPr>
    </w:pPr>
  </w:p>
</w:hdr>
</file>

<file path=word/intelligence2.xml><?xml version="1.0" encoding="utf-8"?>
<int2:intelligence xmlns:int2="http://schemas.microsoft.com/office/intelligence/2020/intelligence" xmlns:oel="http://schemas.microsoft.com/office/2019/extlst">
  <int2:observations>
    <int2:textHash int2:hashCode="fo9z9v/n5gbn0I" int2:id="EkHzHWy5">
      <int2:state int2:value="Rejected" int2:type="AugLoop_Text_Critique"/>
    </int2:textHash>
    <int2:textHash int2:hashCode="R+5xdFSCusMZM5" int2:id="UUdOWeA9">
      <int2:state int2:value="Rejected" int2:type="AugLoop_Text_Critique"/>
    </int2:textHash>
    <int2:textHash int2:hashCode="ne+V6XIavRC64k" int2:id="YYZJuPBF">
      <int2:state int2:value="Rejected" int2:type="AugLoop_Text_Critique"/>
    </int2:textHash>
    <int2:textHash int2:hashCode="HifieP3SXr5j+Z" int2:id="jXSe2m5o">
      <int2:state int2:value="Rejected" int2:type="AugLoop_Text_Critique"/>
    </int2:textHash>
    <int2:textHash int2:hashCode="ny8gi2R3zekkuO" int2:id="mSqXWE6B">
      <int2:state int2:value="Rejected" int2:type="AugLoop_Text_Critique"/>
    </int2:textHash>
    <int2:bookmark int2:bookmarkName="_Int_g2EoH0rW" int2:invalidationBookmarkName="" int2:hashCode="x9/C4joOpPzik5" int2:id="0vQVCAaN">
      <int2:state int2:value="Rejected" int2:type="AugLoop_Acronyms_AcronymsCritique"/>
    </int2:bookmark>
    <int2:bookmark int2:bookmarkName="_Int_fUaAdiwQ" int2:invalidationBookmarkName="" int2:hashCode="YG7G6b2Kj/KtFO" int2:id="BfSFUq4S">
      <int2:state int2:value="Rejected" int2:type="AugLoop_Acronyms_AcronymsCritique"/>
    </int2:bookmark>
    <int2:bookmark int2:bookmarkName="_Int_TlbUdVzt" int2:invalidationBookmarkName="" int2:hashCode="a0qiG7ubeb90BA" int2:id="knh6qJ28">
      <int2:state int2:value="Rejected" int2:type="AugLoop_Acronyms_AcronymsCritique"/>
    </int2:bookmark>
    <int2:bookmark int2:bookmarkName="_Int_lJ0SrpiY" int2:invalidationBookmarkName="" int2:hashCode="q+KdWiwCiBNxyn" int2:id="qoOp2ENF">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D8C"/>
    <w:multiLevelType w:val="multilevel"/>
    <w:tmpl w:val="04B07D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D5D598D"/>
    <w:multiLevelType w:val="hybridMultilevel"/>
    <w:tmpl w:val="764CBC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074C4"/>
    <w:multiLevelType w:val="multilevel"/>
    <w:tmpl w:val="4AE000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B588F"/>
    <w:multiLevelType w:val="hybridMultilevel"/>
    <w:tmpl w:val="474206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B0D7E"/>
    <w:multiLevelType w:val="hybridMultilevel"/>
    <w:tmpl w:val="5D5CFAB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65A63"/>
    <w:multiLevelType w:val="hybridMultilevel"/>
    <w:tmpl w:val="B89858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34A3130"/>
    <w:multiLevelType w:val="hybridMultilevel"/>
    <w:tmpl w:val="7B1A239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67E053E"/>
    <w:multiLevelType w:val="hybridMultilevel"/>
    <w:tmpl w:val="E0F2625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C47223"/>
    <w:multiLevelType w:val="hybridMultilevel"/>
    <w:tmpl w:val="E6644D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A1F54AA"/>
    <w:multiLevelType w:val="hybridMultilevel"/>
    <w:tmpl w:val="E444BE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230DE"/>
    <w:multiLevelType w:val="hybridMultilevel"/>
    <w:tmpl w:val="89DC54D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9F4908"/>
    <w:multiLevelType w:val="hybridMultilevel"/>
    <w:tmpl w:val="D3028CC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C3136C1"/>
    <w:multiLevelType w:val="hybridMultilevel"/>
    <w:tmpl w:val="A8BCA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166413"/>
    <w:multiLevelType w:val="hybridMultilevel"/>
    <w:tmpl w:val="EBCA49E8"/>
    <w:lvl w:ilvl="0" w:tplc="FFFFFFFF">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25C32"/>
    <w:multiLevelType w:val="hybridMultilevel"/>
    <w:tmpl w:val="700C02B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32D3D5A"/>
    <w:multiLevelType w:val="multilevel"/>
    <w:tmpl w:val="A5202D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6F71309"/>
    <w:multiLevelType w:val="hybridMultilevel"/>
    <w:tmpl w:val="E9E828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80C0A"/>
    <w:multiLevelType w:val="hybridMultilevel"/>
    <w:tmpl w:val="01E85BD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2F0F8C"/>
    <w:multiLevelType w:val="hybridMultilevel"/>
    <w:tmpl w:val="A0042D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64290B"/>
    <w:multiLevelType w:val="hybridMultilevel"/>
    <w:tmpl w:val="A0B86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4E37B5"/>
    <w:multiLevelType w:val="hybridMultilevel"/>
    <w:tmpl w:val="9BF46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702119"/>
    <w:multiLevelType w:val="multilevel"/>
    <w:tmpl w:val="21C6E9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87552F"/>
    <w:multiLevelType w:val="hybridMultilevel"/>
    <w:tmpl w:val="762C019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CEF50CB"/>
    <w:multiLevelType w:val="hybridMultilevel"/>
    <w:tmpl w:val="9BE050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DB0B15"/>
    <w:multiLevelType w:val="hybridMultilevel"/>
    <w:tmpl w:val="9AAAEEFA"/>
    <w:lvl w:ilvl="0" w:tplc="84AEAF88">
      <w:start w:val="1"/>
      <w:numFmt w:val="bullet"/>
      <w:lvlText w:val=""/>
      <w:lvlJc w:val="left"/>
      <w:pPr>
        <w:ind w:left="1440" w:hanging="360"/>
      </w:pPr>
      <w:rPr>
        <w:rFonts w:ascii="Symbol" w:hAnsi="Symbol"/>
      </w:rPr>
    </w:lvl>
    <w:lvl w:ilvl="1" w:tplc="83D4BC76">
      <w:start w:val="1"/>
      <w:numFmt w:val="bullet"/>
      <w:lvlText w:val=""/>
      <w:lvlJc w:val="left"/>
      <w:pPr>
        <w:ind w:left="1440" w:hanging="360"/>
      </w:pPr>
      <w:rPr>
        <w:rFonts w:ascii="Symbol" w:hAnsi="Symbol"/>
      </w:rPr>
    </w:lvl>
    <w:lvl w:ilvl="2" w:tplc="7C369538">
      <w:start w:val="1"/>
      <w:numFmt w:val="bullet"/>
      <w:lvlText w:val=""/>
      <w:lvlJc w:val="left"/>
      <w:pPr>
        <w:ind w:left="1440" w:hanging="360"/>
      </w:pPr>
      <w:rPr>
        <w:rFonts w:ascii="Symbol" w:hAnsi="Symbol"/>
      </w:rPr>
    </w:lvl>
    <w:lvl w:ilvl="3" w:tplc="E8963EF2">
      <w:start w:val="1"/>
      <w:numFmt w:val="bullet"/>
      <w:lvlText w:val=""/>
      <w:lvlJc w:val="left"/>
      <w:pPr>
        <w:ind w:left="1440" w:hanging="360"/>
      </w:pPr>
      <w:rPr>
        <w:rFonts w:ascii="Symbol" w:hAnsi="Symbol"/>
      </w:rPr>
    </w:lvl>
    <w:lvl w:ilvl="4" w:tplc="1B32B630">
      <w:start w:val="1"/>
      <w:numFmt w:val="bullet"/>
      <w:lvlText w:val=""/>
      <w:lvlJc w:val="left"/>
      <w:pPr>
        <w:ind w:left="1440" w:hanging="360"/>
      </w:pPr>
      <w:rPr>
        <w:rFonts w:ascii="Symbol" w:hAnsi="Symbol"/>
      </w:rPr>
    </w:lvl>
    <w:lvl w:ilvl="5" w:tplc="F70ADBE8">
      <w:start w:val="1"/>
      <w:numFmt w:val="bullet"/>
      <w:lvlText w:val=""/>
      <w:lvlJc w:val="left"/>
      <w:pPr>
        <w:ind w:left="1440" w:hanging="360"/>
      </w:pPr>
      <w:rPr>
        <w:rFonts w:ascii="Symbol" w:hAnsi="Symbol"/>
      </w:rPr>
    </w:lvl>
    <w:lvl w:ilvl="6" w:tplc="F8009E5C">
      <w:start w:val="1"/>
      <w:numFmt w:val="bullet"/>
      <w:lvlText w:val=""/>
      <w:lvlJc w:val="left"/>
      <w:pPr>
        <w:ind w:left="1440" w:hanging="360"/>
      </w:pPr>
      <w:rPr>
        <w:rFonts w:ascii="Symbol" w:hAnsi="Symbol"/>
      </w:rPr>
    </w:lvl>
    <w:lvl w:ilvl="7" w:tplc="D3FC1210">
      <w:start w:val="1"/>
      <w:numFmt w:val="bullet"/>
      <w:lvlText w:val=""/>
      <w:lvlJc w:val="left"/>
      <w:pPr>
        <w:ind w:left="1440" w:hanging="360"/>
      </w:pPr>
      <w:rPr>
        <w:rFonts w:ascii="Symbol" w:hAnsi="Symbol"/>
      </w:rPr>
    </w:lvl>
    <w:lvl w:ilvl="8" w:tplc="3650FECC">
      <w:start w:val="1"/>
      <w:numFmt w:val="bullet"/>
      <w:lvlText w:val=""/>
      <w:lvlJc w:val="left"/>
      <w:pPr>
        <w:ind w:left="1440" w:hanging="360"/>
      </w:pPr>
      <w:rPr>
        <w:rFonts w:ascii="Symbol" w:hAnsi="Symbol"/>
      </w:rPr>
    </w:lvl>
  </w:abstractNum>
  <w:abstractNum w:abstractNumId="25" w15:restartNumberingAfterBreak="0">
    <w:nsid w:val="44DF5439"/>
    <w:multiLevelType w:val="hybridMultilevel"/>
    <w:tmpl w:val="8ABCBE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120EA3"/>
    <w:multiLevelType w:val="hybridMultilevel"/>
    <w:tmpl w:val="ADBE08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CF505F"/>
    <w:multiLevelType w:val="hybridMultilevel"/>
    <w:tmpl w:val="0B46B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AD7A26"/>
    <w:multiLevelType w:val="hybridMultilevel"/>
    <w:tmpl w:val="06AC4C7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540E14"/>
    <w:multiLevelType w:val="hybridMultilevel"/>
    <w:tmpl w:val="7F0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20B96"/>
    <w:multiLevelType w:val="hybridMultilevel"/>
    <w:tmpl w:val="3D2E8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1D2AEC"/>
    <w:multiLevelType w:val="multilevel"/>
    <w:tmpl w:val="571D2A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4B4BD9"/>
    <w:multiLevelType w:val="hybridMultilevel"/>
    <w:tmpl w:val="32B484F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47EDE"/>
    <w:multiLevelType w:val="hybridMultilevel"/>
    <w:tmpl w:val="A4969D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9D6727"/>
    <w:multiLevelType w:val="hybridMultilevel"/>
    <w:tmpl w:val="1FEE5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A135C"/>
    <w:multiLevelType w:val="hybridMultilevel"/>
    <w:tmpl w:val="DB1E87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74567D"/>
    <w:multiLevelType w:val="hybridMultilevel"/>
    <w:tmpl w:val="615460CE"/>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AB66CB5"/>
    <w:multiLevelType w:val="hybridMultilevel"/>
    <w:tmpl w:val="4EBE3F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860A85"/>
    <w:multiLevelType w:val="hybridMultilevel"/>
    <w:tmpl w:val="7662F28E"/>
    <w:lvl w:ilvl="0" w:tplc="0C09000B">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460566831">
    <w:abstractNumId w:val="15"/>
  </w:num>
  <w:num w:numId="2" w16cid:durableId="2067875805">
    <w:abstractNumId w:val="0"/>
  </w:num>
  <w:num w:numId="3" w16cid:durableId="1077046451">
    <w:abstractNumId w:val="31"/>
  </w:num>
  <w:num w:numId="4" w16cid:durableId="1460997614">
    <w:abstractNumId w:val="28"/>
  </w:num>
  <w:num w:numId="5" w16cid:durableId="1246647187">
    <w:abstractNumId w:val="7"/>
  </w:num>
  <w:num w:numId="6" w16cid:durableId="285282951">
    <w:abstractNumId w:val="17"/>
  </w:num>
  <w:num w:numId="7" w16cid:durableId="1903250445">
    <w:abstractNumId w:val="10"/>
  </w:num>
  <w:num w:numId="8" w16cid:durableId="993334673">
    <w:abstractNumId w:val="13"/>
  </w:num>
  <w:num w:numId="9" w16cid:durableId="311249887">
    <w:abstractNumId w:val="33"/>
  </w:num>
  <w:num w:numId="10" w16cid:durableId="308486679">
    <w:abstractNumId w:val="6"/>
  </w:num>
  <w:num w:numId="11" w16cid:durableId="546572985">
    <w:abstractNumId w:val="11"/>
  </w:num>
  <w:num w:numId="12" w16cid:durableId="1331173161">
    <w:abstractNumId w:val="2"/>
  </w:num>
  <w:num w:numId="13" w16cid:durableId="1794710286">
    <w:abstractNumId w:val="21"/>
  </w:num>
  <w:num w:numId="14" w16cid:durableId="378553583">
    <w:abstractNumId w:val="23"/>
  </w:num>
  <w:num w:numId="15" w16cid:durableId="1642616266">
    <w:abstractNumId w:val="35"/>
  </w:num>
  <w:num w:numId="16" w16cid:durableId="1350180246">
    <w:abstractNumId w:val="25"/>
  </w:num>
  <w:num w:numId="17" w16cid:durableId="161050218">
    <w:abstractNumId w:val="16"/>
  </w:num>
  <w:num w:numId="18" w16cid:durableId="1643778535">
    <w:abstractNumId w:val="3"/>
  </w:num>
  <w:num w:numId="19" w16cid:durableId="1613125501">
    <w:abstractNumId w:val="9"/>
  </w:num>
  <w:num w:numId="20" w16cid:durableId="906306368">
    <w:abstractNumId w:val="1"/>
  </w:num>
  <w:num w:numId="21" w16cid:durableId="682242139">
    <w:abstractNumId w:val="32"/>
  </w:num>
  <w:num w:numId="22" w16cid:durableId="382411099">
    <w:abstractNumId w:val="26"/>
  </w:num>
  <w:num w:numId="23" w16cid:durableId="2143306483">
    <w:abstractNumId w:val="22"/>
  </w:num>
  <w:num w:numId="24" w16cid:durableId="1555579715">
    <w:abstractNumId w:val="15"/>
  </w:num>
  <w:num w:numId="25" w16cid:durableId="757409109">
    <w:abstractNumId w:val="34"/>
  </w:num>
  <w:num w:numId="26" w16cid:durableId="1573470520">
    <w:abstractNumId w:val="19"/>
  </w:num>
  <w:num w:numId="27" w16cid:durableId="1049109048">
    <w:abstractNumId w:val="38"/>
  </w:num>
  <w:num w:numId="28" w16cid:durableId="1546016803">
    <w:abstractNumId w:val="37"/>
  </w:num>
  <w:num w:numId="29" w16cid:durableId="381517424">
    <w:abstractNumId w:val="18"/>
  </w:num>
  <w:num w:numId="30" w16cid:durableId="1270623809">
    <w:abstractNumId w:val="4"/>
  </w:num>
  <w:num w:numId="31" w16cid:durableId="1868172597">
    <w:abstractNumId w:val="30"/>
  </w:num>
  <w:num w:numId="32" w16cid:durableId="1891457317">
    <w:abstractNumId w:val="12"/>
  </w:num>
  <w:num w:numId="33" w16cid:durableId="908928799">
    <w:abstractNumId w:val="8"/>
  </w:num>
  <w:num w:numId="34" w16cid:durableId="2070420993">
    <w:abstractNumId w:val="27"/>
  </w:num>
  <w:num w:numId="35" w16cid:durableId="1360349216">
    <w:abstractNumId w:val="20"/>
  </w:num>
  <w:num w:numId="36" w16cid:durableId="1066533363">
    <w:abstractNumId w:val="24"/>
  </w:num>
  <w:num w:numId="37" w16cid:durableId="868180496">
    <w:abstractNumId w:val="15"/>
  </w:num>
  <w:num w:numId="38" w16cid:durableId="1122965286">
    <w:abstractNumId w:val="36"/>
  </w:num>
  <w:num w:numId="39" w16cid:durableId="634874097">
    <w:abstractNumId w:val="14"/>
  </w:num>
  <w:num w:numId="40" w16cid:durableId="1490946465">
    <w:abstractNumId w:val="5"/>
  </w:num>
  <w:num w:numId="41" w16cid:durableId="1153063990">
    <w:abstractNumId w:val="29"/>
  </w:num>
  <w:num w:numId="42" w16cid:durableId="501547132">
    <w:abstractNumId w:val="15"/>
  </w:num>
  <w:num w:numId="43" w16cid:durableId="1824538754">
    <w:abstractNumId w:val="15"/>
  </w:num>
  <w:num w:numId="44" w16cid:durableId="206891610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28"/>
    <w:rsid w:val="00003ACA"/>
    <w:rsid w:val="00005924"/>
    <w:rsid w:val="000066ED"/>
    <w:rsid w:val="0000720E"/>
    <w:rsid w:val="00010A94"/>
    <w:rsid w:val="00011787"/>
    <w:rsid w:val="00017830"/>
    <w:rsid w:val="00020CF4"/>
    <w:rsid w:val="000233AD"/>
    <w:rsid w:val="00024569"/>
    <w:rsid w:val="00025066"/>
    <w:rsid w:val="000278A9"/>
    <w:rsid w:val="0003186F"/>
    <w:rsid w:val="00034749"/>
    <w:rsid w:val="00036088"/>
    <w:rsid w:val="0004626A"/>
    <w:rsid w:val="0005260F"/>
    <w:rsid w:val="0005467D"/>
    <w:rsid w:val="00060263"/>
    <w:rsid w:val="000608B7"/>
    <w:rsid w:val="00064CEF"/>
    <w:rsid w:val="000671EF"/>
    <w:rsid w:val="00070688"/>
    <w:rsid w:val="00070B0A"/>
    <w:rsid w:val="0007625F"/>
    <w:rsid w:val="00084C71"/>
    <w:rsid w:val="00085115"/>
    <w:rsid w:val="0008673E"/>
    <w:rsid w:val="000923D2"/>
    <w:rsid w:val="0009670D"/>
    <w:rsid w:val="00096ECB"/>
    <w:rsid w:val="00097B5C"/>
    <w:rsid w:val="000A28BF"/>
    <w:rsid w:val="000A7582"/>
    <w:rsid w:val="000B5A36"/>
    <w:rsid w:val="000B68C7"/>
    <w:rsid w:val="000B7A84"/>
    <w:rsid w:val="000C2F36"/>
    <w:rsid w:val="000C3061"/>
    <w:rsid w:val="000C4EDC"/>
    <w:rsid w:val="000D086B"/>
    <w:rsid w:val="000D277F"/>
    <w:rsid w:val="000D3100"/>
    <w:rsid w:val="000D4EC2"/>
    <w:rsid w:val="000D6252"/>
    <w:rsid w:val="000E396B"/>
    <w:rsid w:val="000E61F4"/>
    <w:rsid w:val="000F0D90"/>
    <w:rsid w:val="000F1B67"/>
    <w:rsid w:val="000F1F2A"/>
    <w:rsid w:val="000F2153"/>
    <w:rsid w:val="000F27F1"/>
    <w:rsid w:val="000F294F"/>
    <w:rsid w:val="000F2C59"/>
    <w:rsid w:val="000F6243"/>
    <w:rsid w:val="00103E2E"/>
    <w:rsid w:val="00107632"/>
    <w:rsid w:val="00114222"/>
    <w:rsid w:val="00122120"/>
    <w:rsid w:val="00122FEA"/>
    <w:rsid w:val="00126FE4"/>
    <w:rsid w:val="00132F19"/>
    <w:rsid w:val="00137A07"/>
    <w:rsid w:val="00150465"/>
    <w:rsid w:val="0015368A"/>
    <w:rsid w:val="0015545C"/>
    <w:rsid w:val="00155965"/>
    <w:rsid w:val="00162483"/>
    <w:rsid w:val="00171654"/>
    <w:rsid w:val="00171B6F"/>
    <w:rsid w:val="00172C9A"/>
    <w:rsid w:val="001746F2"/>
    <w:rsid w:val="0018068C"/>
    <w:rsid w:val="0018456A"/>
    <w:rsid w:val="001846EE"/>
    <w:rsid w:val="00184E4F"/>
    <w:rsid w:val="00184F6D"/>
    <w:rsid w:val="00193045"/>
    <w:rsid w:val="00195C4F"/>
    <w:rsid w:val="001A159B"/>
    <w:rsid w:val="001A3EF7"/>
    <w:rsid w:val="001B3D9E"/>
    <w:rsid w:val="001B4BE5"/>
    <w:rsid w:val="001B52FD"/>
    <w:rsid w:val="001B572B"/>
    <w:rsid w:val="001B78BA"/>
    <w:rsid w:val="001C096D"/>
    <w:rsid w:val="001C0AAC"/>
    <w:rsid w:val="001C201F"/>
    <w:rsid w:val="001C4E60"/>
    <w:rsid w:val="001C56E7"/>
    <w:rsid w:val="001D30A8"/>
    <w:rsid w:val="001E0513"/>
    <w:rsid w:val="001E17AC"/>
    <w:rsid w:val="001E325C"/>
    <w:rsid w:val="001E4B6E"/>
    <w:rsid w:val="001E6DB2"/>
    <w:rsid w:val="001E72C6"/>
    <w:rsid w:val="001F188E"/>
    <w:rsid w:val="001F3DD3"/>
    <w:rsid w:val="001F49E4"/>
    <w:rsid w:val="001F630C"/>
    <w:rsid w:val="002066F2"/>
    <w:rsid w:val="0021107E"/>
    <w:rsid w:val="0021504B"/>
    <w:rsid w:val="002154A5"/>
    <w:rsid w:val="002158A0"/>
    <w:rsid w:val="00216C20"/>
    <w:rsid w:val="002175D8"/>
    <w:rsid w:val="00230FB1"/>
    <w:rsid w:val="00232D47"/>
    <w:rsid w:val="00233074"/>
    <w:rsid w:val="00234319"/>
    <w:rsid w:val="00234796"/>
    <w:rsid w:val="00234B8C"/>
    <w:rsid w:val="00234DCF"/>
    <w:rsid w:val="00243638"/>
    <w:rsid w:val="0025175D"/>
    <w:rsid w:val="0025350D"/>
    <w:rsid w:val="00254D10"/>
    <w:rsid w:val="002578EA"/>
    <w:rsid w:val="00260F8B"/>
    <w:rsid w:val="00263232"/>
    <w:rsid w:val="00265325"/>
    <w:rsid w:val="002702F6"/>
    <w:rsid w:val="00270CD9"/>
    <w:rsid w:val="002748D9"/>
    <w:rsid w:val="002758A2"/>
    <w:rsid w:val="00276D67"/>
    <w:rsid w:val="00281667"/>
    <w:rsid w:val="0028301A"/>
    <w:rsid w:val="00283AC4"/>
    <w:rsid w:val="0028677E"/>
    <w:rsid w:val="002877B4"/>
    <w:rsid w:val="002971B4"/>
    <w:rsid w:val="002A7C80"/>
    <w:rsid w:val="002B0FB0"/>
    <w:rsid w:val="002B2FC8"/>
    <w:rsid w:val="002B2FE8"/>
    <w:rsid w:val="002B51E4"/>
    <w:rsid w:val="002B73A7"/>
    <w:rsid w:val="002B7F4F"/>
    <w:rsid w:val="002C191F"/>
    <w:rsid w:val="002C2C2B"/>
    <w:rsid w:val="002C4299"/>
    <w:rsid w:val="002C5CA6"/>
    <w:rsid w:val="002C73E5"/>
    <w:rsid w:val="002D3693"/>
    <w:rsid w:val="002D6AB0"/>
    <w:rsid w:val="002D6F47"/>
    <w:rsid w:val="002E3F2F"/>
    <w:rsid w:val="002E3F31"/>
    <w:rsid w:val="002E4821"/>
    <w:rsid w:val="002E7FE9"/>
    <w:rsid w:val="002F6D2A"/>
    <w:rsid w:val="002F6D94"/>
    <w:rsid w:val="003002C5"/>
    <w:rsid w:val="003101AF"/>
    <w:rsid w:val="0031071D"/>
    <w:rsid w:val="00314EA7"/>
    <w:rsid w:val="00317C64"/>
    <w:rsid w:val="00320F80"/>
    <w:rsid w:val="003237F6"/>
    <w:rsid w:val="0032740C"/>
    <w:rsid w:val="00330E86"/>
    <w:rsid w:val="00335117"/>
    <w:rsid w:val="00342378"/>
    <w:rsid w:val="003453B7"/>
    <w:rsid w:val="00347CCE"/>
    <w:rsid w:val="0035186B"/>
    <w:rsid w:val="00363C22"/>
    <w:rsid w:val="00363C90"/>
    <w:rsid w:val="00364391"/>
    <w:rsid w:val="00371978"/>
    <w:rsid w:val="00371A2F"/>
    <w:rsid w:val="0037720C"/>
    <w:rsid w:val="00384CBA"/>
    <w:rsid w:val="00385633"/>
    <w:rsid w:val="003865F8"/>
    <w:rsid w:val="00386EC3"/>
    <w:rsid w:val="003874BE"/>
    <w:rsid w:val="00387AC8"/>
    <w:rsid w:val="00390207"/>
    <w:rsid w:val="003918D0"/>
    <w:rsid w:val="00392D7D"/>
    <w:rsid w:val="003A04D5"/>
    <w:rsid w:val="003A37E6"/>
    <w:rsid w:val="003A39F2"/>
    <w:rsid w:val="003A66F2"/>
    <w:rsid w:val="003A74AD"/>
    <w:rsid w:val="003B02DF"/>
    <w:rsid w:val="003B70FF"/>
    <w:rsid w:val="003B7FDB"/>
    <w:rsid w:val="003C0F6C"/>
    <w:rsid w:val="003C72FB"/>
    <w:rsid w:val="003C732B"/>
    <w:rsid w:val="003C77F6"/>
    <w:rsid w:val="003D127B"/>
    <w:rsid w:val="003D3EA1"/>
    <w:rsid w:val="003E3BAB"/>
    <w:rsid w:val="003E5590"/>
    <w:rsid w:val="003E5AF4"/>
    <w:rsid w:val="003F0538"/>
    <w:rsid w:val="003F2976"/>
    <w:rsid w:val="00403C8E"/>
    <w:rsid w:val="00404A2D"/>
    <w:rsid w:val="00410419"/>
    <w:rsid w:val="00410A82"/>
    <w:rsid w:val="0041437A"/>
    <w:rsid w:val="00417A99"/>
    <w:rsid w:val="0042196C"/>
    <w:rsid w:val="00422BC5"/>
    <w:rsid w:val="0042773B"/>
    <w:rsid w:val="00431E00"/>
    <w:rsid w:val="00432715"/>
    <w:rsid w:val="00441D58"/>
    <w:rsid w:val="004450AD"/>
    <w:rsid w:val="00446085"/>
    <w:rsid w:val="0045119B"/>
    <w:rsid w:val="0045151D"/>
    <w:rsid w:val="00451572"/>
    <w:rsid w:val="00461383"/>
    <w:rsid w:val="004636F6"/>
    <w:rsid w:val="00465573"/>
    <w:rsid w:val="00466650"/>
    <w:rsid w:val="004732EF"/>
    <w:rsid w:val="00474F56"/>
    <w:rsid w:val="0047613F"/>
    <w:rsid w:val="00477661"/>
    <w:rsid w:val="00482359"/>
    <w:rsid w:val="00483DEA"/>
    <w:rsid w:val="00485C88"/>
    <w:rsid w:val="0048651E"/>
    <w:rsid w:val="00491AA7"/>
    <w:rsid w:val="00491AAB"/>
    <w:rsid w:val="004929DD"/>
    <w:rsid w:val="00497D5C"/>
    <w:rsid w:val="004A00D7"/>
    <w:rsid w:val="004A061B"/>
    <w:rsid w:val="004A7AF5"/>
    <w:rsid w:val="004B79E9"/>
    <w:rsid w:val="004C0363"/>
    <w:rsid w:val="004C23B2"/>
    <w:rsid w:val="004C2DF7"/>
    <w:rsid w:val="004C40A5"/>
    <w:rsid w:val="004D2DF6"/>
    <w:rsid w:val="004D3A5E"/>
    <w:rsid w:val="004F5D54"/>
    <w:rsid w:val="005034BB"/>
    <w:rsid w:val="00506ADB"/>
    <w:rsid w:val="005071DF"/>
    <w:rsid w:val="0052370D"/>
    <w:rsid w:val="005257B1"/>
    <w:rsid w:val="00526D94"/>
    <w:rsid w:val="0053061B"/>
    <w:rsid w:val="00531837"/>
    <w:rsid w:val="00531F59"/>
    <w:rsid w:val="005326DE"/>
    <w:rsid w:val="005330E9"/>
    <w:rsid w:val="005330EC"/>
    <w:rsid w:val="00534B0D"/>
    <w:rsid w:val="005408EC"/>
    <w:rsid w:val="0054194A"/>
    <w:rsid w:val="00541BD7"/>
    <w:rsid w:val="00544C41"/>
    <w:rsid w:val="005472C8"/>
    <w:rsid w:val="00551C55"/>
    <w:rsid w:val="00552267"/>
    <w:rsid w:val="00555DCA"/>
    <w:rsid w:val="0056615E"/>
    <w:rsid w:val="005707BC"/>
    <w:rsid w:val="0057526F"/>
    <w:rsid w:val="00576A87"/>
    <w:rsid w:val="00580538"/>
    <w:rsid w:val="00580C51"/>
    <w:rsid w:val="00582C16"/>
    <w:rsid w:val="005832D6"/>
    <w:rsid w:val="00585F3E"/>
    <w:rsid w:val="00592E12"/>
    <w:rsid w:val="005957FF"/>
    <w:rsid w:val="00595F4B"/>
    <w:rsid w:val="005A0584"/>
    <w:rsid w:val="005A17AF"/>
    <w:rsid w:val="005A30CC"/>
    <w:rsid w:val="005A5F74"/>
    <w:rsid w:val="005A6B4C"/>
    <w:rsid w:val="005B3DDA"/>
    <w:rsid w:val="005B3E1C"/>
    <w:rsid w:val="005B6DD8"/>
    <w:rsid w:val="005C1428"/>
    <w:rsid w:val="005C4FD3"/>
    <w:rsid w:val="005C6CC2"/>
    <w:rsid w:val="005C7D5B"/>
    <w:rsid w:val="005C7E15"/>
    <w:rsid w:val="005E40BA"/>
    <w:rsid w:val="005E6FDE"/>
    <w:rsid w:val="005E70DC"/>
    <w:rsid w:val="005F2FFA"/>
    <w:rsid w:val="005F3594"/>
    <w:rsid w:val="005F5B5C"/>
    <w:rsid w:val="005F7466"/>
    <w:rsid w:val="00600EFA"/>
    <w:rsid w:val="00604655"/>
    <w:rsid w:val="00605200"/>
    <w:rsid w:val="00610D52"/>
    <w:rsid w:val="00611A40"/>
    <w:rsid w:val="00615419"/>
    <w:rsid w:val="00615BB4"/>
    <w:rsid w:val="0061605C"/>
    <w:rsid w:val="00623162"/>
    <w:rsid w:val="006242A7"/>
    <w:rsid w:val="006305A2"/>
    <w:rsid w:val="00631F1C"/>
    <w:rsid w:val="00632B8B"/>
    <w:rsid w:val="006354D4"/>
    <w:rsid w:val="0063678C"/>
    <w:rsid w:val="006422BA"/>
    <w:rsid w:val="006463F3"/>
    <w:rsid w:val="00647BEE"/>
    <w:rsid w:val="00652705"/>
    <w:rsid w:val="006566F2"/>
    <w:rsid w:val="006673EC"/>
    <w:rsid w:val="00683243"/>
    <w:rsid w:val="0068382D"/>
    <w:rsid w:val="006873DF"/>
    <w:rsid w:val="00691ACE"/>
    <w:rsid w:val="00694975"/>
    <w:rsid w:val="006956C1"/>
    <w:rsid w:val="006A2C4D"/>
    <w:rsid w:val="006A5228"/>
    <w:rsid w:val="006B045C"/>
    <w:rsid w:val="006B2284"/>
    <w:rsid w:val="006B3825"/>
    <w:rsid w:val="006B56FC"/>
    <w:rsid w:val="006B6E08"/>
    <w:rsid w:val="006B6F1F"/>
    <w:rsid w:val="006C263D"/>
    <w:rsid w:val="006D6302"/>
    <w:rsid w:val="006E7483"/>
    <w:rsid w:val="006F4618"/>
    <w:rsid w:val="006F49C9"/>
    <w:rsid w:val="006F5BA0"/>
    <w:rsid w:val="006F5DFB"/>
    <w:rsid w:val="007016BC"/>
    <w:rsid w:val="00702224"/>
    <w:rsid w:val="007040DA"/>
    <w:rsid w:val="00707A65"/>
    <w:rsid w:val="0071272A"/>
    <w:rsid w:val="00712EF7"/>
    <w:rsid w:val="007146B6"/>
    <w:rsid w:val="00722DDE"/>
    <w:rsid w:val="00722E59"/>
    <w:rsid w:val="0072476E"/>
    <w:rsid w:val="00731797"/>
    <w:rsid w:val="00732F1D"/>
    <w:rsid w:val="00740F63"/>
    <w:rsid w:val="007428DA"/>
    <w:rsid w:val="00746716"/>
    <w:rsid w:val="007518D1"/>
    <w:rsid w:val="0075206F"/>
    <w:rsid w:val="00754CE9"/>
    <w:rsid w:val="0075588E"/>
    <w:rsid w:val="00757F27"/>
    <w:rsid w:val="00760629"/>
    <w:rsid w:val="007613AA"/>
    <w:rsid w:val="00762985"/>
    <w:rsid w:val="0076388D"/>
    <w:rsid w:val="00764126"/>
    <w:rsid w:val="00764510"/>
    <w:rsid w:val="00765438"/>
    <w:rsid w:val="007669CE"/>
    <w:rsid w:val="00767068"/>
    <w:rsid w:val="00771E78"/>
    <w:rsid w:val="00772D51"/>
    <w:rsid w:val="00773253"/>
    <w:rsid w:val="00773C7A"/>
    <w:rsid w:val="007774EC"/>
    <w:rsid w:val="00777B80"/>
    <w:rsid w:val="007821EF"/>
    <w:rsid w:val="0078462F"/>
    <w:rsid w:val="00786C72"/>
    <w:rsid w:val="0078751A"/>
    <w:rsid w:val="00787BF7"/>
    <w:rsid w:val="00796B50"/>
    <w:rsid w:val="0079709D"/>
    <w:rsid w:val="007A1933"/>
    <w:rsid w:val="007A1EA5"/>
    <w:rsid w:val="007A554E"/>
    <w:rsid w:val="007B1153"/>
    <w:rsid w:val="007B33E5"/>
    <w:rsid w:val="007B40DC"/>
    <w:rsid w:val="007B6FAC"/>
    <w:rsid w:val="007C0301"/>
    <w:rsid w:val="007C2661"/>
    <w:rsid w:val="007C42F3"/>
    <w:rsid w:val="007C5AE7"/>
    <w:rsid w:val="007C7C49"/>
    <w:rsid w:val="007C7C8B"/>
    <w:rsid w:val="007D238F"/>
    <w:rsid w:val="007D456D"/>
    <w:rsid w:val="007D7343"/>
    <w:rsid w:val="007E544A"/>
    <w:rsid w:val="007E59FA"/>
    <w:rsid w:val="007E7E17"/>
    <w:rsid w:val="007F50F8"/>
    <w:rsid w:val="007F5DF9"/>
    <w:rsid w:val="00806394"/>
    <w:rsid w:val="00810051"/>
    <w:rsid w:val="00816154"/>
    <w:rsid w:val="00816169"/>
    <w:rsid w:val="00816B2C"/>
    <w:rsid w:val="008170FB"/>
    <w:rsid w:val="00817169"/>
    <w:rsid w:val="008211B5"/>
    <w:rsid w:val="00821542"/>
    <w:rsid w:val="008217F9"/>
    <w:rsid w:val="0082308F"/>
    <w:rsid w:val="008235C1"/>
    <w:rsid w:val="00823E67"/>
    <w:rsid w:val="008253B4"/>
    <w:rsid w:val="00831BDF"/>
    <w:rsid w:val="00835A80"/>
    <w:rsid w:val="00835F28"/>
    <w:rsid w:val="0083626A"/>
    <w:rsid w:val="00840B18"/>
    <w:rsid w:val="0084206A"/>
    <w:rsid w:val="008457B2"/>
    <w:rsid w:val="00861CE8"/>
    <w:rsid w:val="008631ED"/>
    <w:rsid w:val="0086498C"/>
    <w:rsid w:val="008664FA"/>
    <w:rsid w:val="008669A3"/>
    <w:rsid w:val="00871E5F"/>
    <w:rsid w:val="00872EC9"/>
    <w:rsid w:val="00873315"/>
    <w:rsid w:val="00874485"/>
    <w:rsid w:val="00876ADB"/>
    <w:rsid w:val="00880066"/>
    <w:rsid w:val="0088560F"/>
    <w:rsid w:val="008937C6"/>
    <w:rsid w:val="00894511"/>
    <w:rsid w:val="008B2621"/>
    <w:rsid w:val="008B510A"/>
    <w:rsid w:val="008C2A66"/>
    <w:rsid w:val="008C7C32"/>
    <w:rsid w:val="008D0542"/>
    <w:rsid w:val="008D0F11"/>
    <w:rsid w:val="008D23A5"/>
    <w:rsid w:val="008E07DB"/>
    <w:rsid w:val="008E2774"/>
    <w:rsid w:val="008E7024"/>
    <w:rsid w:val="008F0DD8"/>
    <w:rsid w:val="008F1EF0"/>
    <w:rsid w:val="008F2979"/>
    <w:rsid w:val="0090265F"/>
    <w:rsid w:val="00902DEA"/>
    <w:rsid w:val="00902FDD"/>
    <w:rsid w:val="0090618E"/>
    <w:rsid w:val="0090656B"/>
    <w:rsid w:val="00911563"/>
    <w:rsid w:val="00915C13"/>
    <w:rsid w:val="00916C65"/>
    <w:rsid w:val="00920596"/>
    <w:rsid w:val="00920793"/>
    <w:rsid w:val="00926184"/>
    <w:rsid w:val="009265FC"/>
    <w:rsid w:val="0093393D"/>
    <w:rsid w:val="00934A82"/>
    <w:rsid w:val="00940106"/>
    <w:rsid w:val="00942968"/>
    <w:rsid w:val="009623B8"/>
    <w:rsid w:val="0096643B"/>
    <w:rsid w:val="0097193D"/>
    <w:rsid w:val="00971D33"/>
    <w:rsid w:val="00972FBE"/>
    <w:rsid w:val="0097337F"/>
    <w:rsid w:val="00980955"/>
    <w:rsid w:val="00990E33"/>
    <w:rsid w:val="00996B07"/>
    <w:rsid w:val="009A1013"/>
    <w:rsid w:val="009A14C9"/>
    <w:rsid w:val="009A29A0"/>
    <w:rsid w:val="009A4C39"/>
    <w:rsid w:val="009A5204"/>
    <w:rsid w:val="009A75FE"/>
    <w:rsid w:val="009B0B20"/>
    <w:rsid w:val="009C01DB"/>
    <w:rsid w:val="009C2823"/>
    <w:rsid w:val="009C5204"/>
    <w:rsid w:val="009D0F5B"/>
    <w:rsid w:val="009D1826"/>
    <w:rsid w:val="009D729E"/>
    <w:rsid w:val="009E0687"/>
    <w:rsid w:val="009E12DB"/>
    <w:rsid w:val="009E2E7D"/>
    <w:rsid w:val="009E2EC3"/>
    <w:rsid w:val="009E3A73"/>
    <w:rsid w:val="009E4040"/>
    <w:rsid w:val="009E40FF"/>
    <w:rsid w:val="009E5152"/>
    <w:rsid w:val="009E6A04"/>
    <w:rsid w:val="009F33DF"/>
    <w:rsid w:val="009F3663"/>
    <w:rsid w:val="009F502C"/>
    <w:rsid w:val="00A01285"/>
    <w:rsid w:val="00A131E4"/>
    <w:rsid w:val="00A162DC"/>
    <w:rsid w:val="00A16331"/>
    <w:rsid w:val="00A16D21"/>
    <w:rsid w:val="00A170BE"/>
    <w:rsid w:val="00A23047"/>
    <w:rsid w:val="00A27A0E"/>
    <w:rsid w:val="00A3021C"/>
    <w:rsid w:val="00A349B3"/>
    <w:rsid w:val="00A35614"/>
    <w:rsid w:val="00A36956"/>
    <w:rsid w:val="00A43271"/>
    <w:rsid w:val="00A45400"/>
    <w:rsid w:val="00A4672C"/>
    <w:rsid w:val="00A50D9A"/>
    <w:rsid w:val="00A616E5"/>
    <w:rsid w:val="00A65FEC"/>
    <w:rsid w:val="00A6618D"/>
    <w:rsid w:val="00A67C65"/>
    <w:rsid w:val="00A711B6"/>
    <w:rsid w:val="00A74CEB"/>
    <w:rsid w:val="00A808DC"/>
    <w:rsid w:val="00A817CC"/>
    <w:rsid w:val="00A817D7"/>
    <w:rsid w:val="00A85F4C"/>
    <w:rsid w:val="00A85F82"/>
    <w:rsid w:val="00A86CE8"/>
    <w:rsid w:val="00A86EC7"/>
    <w:rsid w:val="00A904D1"/>
    <w:rsid w:val="00A93482"/>
    <w:rsid w:val="00A946F6"/>
    <w:rsid w:val="00AA0118"/>
    <w:rsid w:val="00AA4B75"/>
    <w:rsid w:val="00AB03E7"/>
    <w:rsid w:val="00AB3482"/>
    <w:rsid w:val="00AC070E"/>
    <w:rsid w:val="00AC19A5"/>
    <w:rsid w:val="00AE35B4"/>
    <w:rsid w:val="00AE4DBD"/>
    <w:rsid w:val="00AE7B03"/>
    <w:rsid w:val="00AF2661"/>
    <w:rsid w:val="00AF38C3"/>
    <w:rsid w:val="00AF4FFB"/>
    <w:rsid w:val="00AF5221"/>
    <w:rsid w:val="00AF6FB2"/>
    <w:rsid w:val="00B00E00"/>
    <w:rsid w:val="00B04258"/>
    <w:rsid w:val="00B07243"/>
    <w:rsid w:val="00B1019B"/>
    <w:rsid w:val="00B13C29"/>
    <w:rsid w:val="00B203B7"/>
    <w:rsid w:val="00B24536"/>
    <w:rsid w:val="00B26AC2"/>
    <w:rsid w:val="00B305D6"/>
    <w:rsid w:val="00B33EE8"/>
    <w:rsid w:val="00B41E4F"/>
    <w:rsid w:val="00B43C23"/>
    <w:rsid w:val="00B51A80"/>
    <w:rsid w:val="00B52058"/>
    <w:rsid w:val="00B53930"/>
    <w:rsid w:val="00B57870"/>
    <w:rsid w:val="00B6505C"/>
    <w:rsid w:val="00B749BA"/>
    <w:rsid w:val="00B74DDF"/>
    <w:rsid w:val="00B75C84"/>
    <w:rsid w:val="00B762A0"/>
    <w:rsid w:val="00B83292"/>
    <w:rsid w:val="00B84856"/>
    <w:rsid w:val="00B8560F"/>
    <w:rsid w:val="00B907F4"/>
    <w:rsid w:val="00B91094"/>
    <w:rsid w:val="00B968E3"/>
    <w:rsid w:val="00B9755E"/>
    <w:rsid w:val="00BA0F75"/>
    <w:rsid w:val="00BA2DF2"/>
    <w:rsid w:val="00BA419A"/>
    <w:rsid w:val="00BA4296"/>
    <w:rsid w:val="00BA6034"/>
    <w:rsid w:val="00BA68BF"/>
    <w:rsid w:val="00BB11A0"/>
    <w:rsid w:val="00BB3921"/>
    <w:rsid w:val="00BB55EA"/>
    <w:rsid w:val="00BC0A55"/>
    <w:rsid w:val="00BC6D48"/>
    <w:rsid w:val="00BD02D8"/>
    <w:rsid w:val="00BD100F"/>
    <w:rsid w:val="00BD2850"/>
    <w:rsid w:val="00BD5E96"/>
    <w:rsid w:val="00BE24C1"/>
    <w:rsid w:val="00BE3B88"/>
    <w:rsid w:val="00BF3F80"/>
    <w:rsid w:val="00C02FF9"/>
    <w:rsid w:val="00C142F6"/>
    <w:rsid w:val="00C1668B"/>
    <w:rsid w:val="00C22754"/>
    <w:rsid w:val="00C2334E"/>
    <w:rsid w:val="00C3126D"/>
    <w:rsid w:val="00C360CB"/>
    <w:rsid w:val="00C36BDE"/>
    <w:rsid w:val="00C41F4E"/>
    <w:rsid w:val="00C42FAF"/>
    <w:rsid w:val="00C4684A"/>
    <w:rsid w:val="00C47D78"/>
    <w:rsid w:val="00C50571"/>
    <w:rsid w:val="00C57B12"/>
    <w:rsid w:val="00C632EA"/>
    <w:rsid w:val="00C637A8"/>
    <w:rsid w:val="00C752DD"/>
    <w:rsid w:val="00C76005"/>
    <w:rsid w:val="00C77C5E"/>
    <w:rsid w:val="00C85B91"/>
    <w:rsid w:val="00C942F7"/>
    <w:rsid w:val="00C94C05"/>
    <w:rsid w:val="00CA1497"/>
    <w:rsid w:val="00CA4D99"/>
    <w:rsid w:val="00CA6D33"/>
    <w:rsid w:val="00CB2812"/>
    <w:rsid w:val="00CB288D"/>
    <w:rsid w:val="00CB2E23"/>
    <w:rsid w:val="00CB4176"/>
    <w:rsid w:val="00CB67BF"/>
    <w:rsid w:val="00CC0494"/>
    <w:rsid w:val="00CC1602"/>
    <w:rsid w:val="00CC2FB8"/>
    <w:rsid w:val="00CC2FDB"/>
    <w:rsid w:val="00CC30DD"/>
    <w:rsid w:val="00CC3C5A"/>
    <w:rsid w:val="00CD12A2"/>
    <w:rsid w:val="00CD35D8"/>
    <w:rsid w:val="00CD64A1"/>
    <w:rsid w:val="00CE2441"/>
    <w:rsid w:val="00CE3AC4"/>
    <w:rsid w:val="00CE3F99"/>
    <w:rsid w:val="00CE4E83"/>
    <w:rsid w:val="00CE72E6"/>
    <w:rsid w:val="00CF0040"/>
    <w:rsid w:val="00CF1220"/>
    <w:rsid w:val="00CF2728"/>
    <w:rsid w:val="00CF4A00"/>
    <w:rsid w:val="00D03DD9"/>
    <w:rsid w:val="00D0598E"/>
    <w:rsid w:val="00D11855"/>
    <w:rsid w:val="00D31629"/>
    <w:rsid w:val="00D31CA4"/>
    <w:rsid w:val="00D32AA2"/>
    <w:rsid w:val="00D346F6"/>
    <w:rsid w:val="00D348DB"/>
    <w:rsid w:val="00D351DF"/>
    <w:rsid w:val="00D37A18"/>
    <w:rsid w:val="00D40570"/>
    <w:rsid w:val="00D41280"/>
    <w:rsid w:val="00D41F09"/>
    <w:rsid w:val="00D43AE6"/>
    <w:rsid w:val="00D43D65"/>
    <w:rsid w:val="00D46F8F"/>
    <w:rsid w:val="00D51B35"/>
    <w:rsid w:val="00D5290E"/>
    <w:rsid w:val="00D560A9"/>
    <w:rsid w:val="00D6079D"/>
    <w:rsid w:val="00D63BFA"/>
    <w:rsid w:val="00D6438C"/>
    <w:rsid w:val="00D7099C"/>
    <w:rsid w:val="00D70EA8"/>
    <w:rsid w:val="00D71CC0"/>
    <w:rsid w:val="00D7474F"/>
    <w:rsid w:val="00D76937"/>
    <w:rsid w:val="00D7707A"/>
    <w:rsid w:val="00D82C5E"/>
    <w:rsid w:val="00D83AC9"/>
    <w:rsid w:val="00D83BB3"/>
    <w:rsid w:val="00D851DC"/>
    <w:rsid w:val="00D93EF2"/>
    <w:rsid w:val="00D95551"/>
    <w:rsid w:val="00D974CE"/>
    <w:rsid w:val="00DA5783"/>
    <w:rsid w:val="00DC094F"/>
    <w:rsid w:val="00DC2098"/>
    <w:rsid w:val="00DC556F"/>
    <w:rsid w:val="00DC5A1A"/>
    <w:rsid w:val="00DD09F6"/>
    <w:rsid w:val="00DD0B3B"/>
    <w:rsid w:val="00DD30A2"/>
    <w:rsid w:val="00DD5C6D"/>
    <w:rsid w:val="00DE072C"/>
    <w:rsid w:val="00DE502C"/>
    <w:rsid w:val="00DE6C40"/>
    <w:rsid w:val="00DE74E3"/>
    <w:rsid w:val="00DF627D"/>
    <w:rsid w:val="00E05BFB"/>
    <w:rsid w:val="00E1420B"/>
    <w:rsid w:val="00E230F6"/>
    <w:rsid w:val="00E23CD3"/>
    <w:rsid w:val="00E23F57"/>
    <w:rsid w:val="00E25AC9"/>
    <w:rsid w:val="00E26CD9"/>
    <w:rsid w:val="00E3009B"/>
    <w:rsid w:val="00E33678"/>
    <w:rsid w:val="00E3517A"/>
    <w:rsid w:val="00E407EE"/>
    <w:rsid w:val="00E42830"/>
    <w:rsid w:val="00E43548"/>
    <w:rsid w:val="00E461C6"/>
    <w:rsid w:val="00E46CAC"/>
    <w:rsid w:val="00E6092D"/>
    <w:rsid w:val="00E63A7F"/>
    <w:rsid w:val="00E64CAB"/>
    <w:rsid w:val="00E6695F"/>
    <w:rsid w:val="00E669F2"/>
    <w:rsid w:val="00E71A7B"/>
    <w:rsid w:val="00E737D3"/>
    <w:rsid w:val="00E80BC3"/>
    <w:rsid w:val="00E820AA"/>
    <w:rsid w:val="00E82567"/>
    <w:rsid w:val="00E87088"/>
    <w:rsid w:val="00E9007A"/>
    <w:rsid w:val="00E905C7"/>
    <w:rsid w:val="00E90C6C"/>
    <w:rsid w:val="00E91554"/>
    <w:rsid w:val="00E926DC"/>
    <w:rsid w:val="00E93E21"/>
    <w:rsid w:val="00EA0334"/>
    <w:rsid w:val="00EA1352"/>
    <w:rsid w:val="00EA1AD8"/>
    <w:rsid w:val="00EA4E5A"/>
    <w:rsid w:val="00EA6602"/>
    <w:rsid w:val="00EA68DB"/>
    <w:rsid w:val="00EC0A84"/>
    <w:rsid w:val="00EC75E6"/>
    <w:rsid w:val="00ED4A8B"/>
    <w:rsid w:val="00ED4F1E"/>
    <w:rsid w:val="00ED5BAE"/>
    <w:rsid w:val="00EE1110"/>
    <w:rsid w:val="00EE5C9A"/>
    <w:rsid w:val="00EF0A9A"/>
    <w:rsid w:val="00EF17F9"/>
    <w:rsid w:val="00EF3310"/>
    <w:rsid w:val="00F000D1"/>
    <w:rsid w:val="00F0092A"/>
    <w:rsid w:val="00F0201A"/>
    <w:rsid w:val="00F03AD0"/>
    <w:rsid w:val="00F03F72"/>
    <w:rsid w:val="00F06C4F"/>
    <w:rsid w:val="00F11702"/>
    <w:rsid w:val="00F118AD"/>
    <w:rsid w:val="00F15F7B"/>
    <w:rsid w:val="00F16CC8"/>
    <w:rsid w:val="00F25EFC"/>
    <w:rsid w:val="00F263F7"/>
    <w:rsid w:val="00F320A9"/>
    <w:rsid w:val="00F32766"/>
    <w:rsid w:val="00F333EE"/>
    <w:rsid w:val="00F34460"/>
    <w:rsid w:val="00F4127C"/>
    <w:rsid w:val="00F419C0"/>
    <w:rsid w:val="00F46229"/>
    <w:rsid w:val="00F615FC"/>
    <w:rsid w:val="00F61E9D"/>
    <w:rsid w:val="00F63C63"/>
    <w:rsid w:val="00F64609"/>
    <w:rsid w:val="00F65E55"/>
    <w:rsid w:val="00F70AC7"/>
    <w:rsid w:val="00F70DFB"/>
    <w:rsid w:val="00F7102A"/>
    <w:rsid w:val="00F7211C"/>
    <w:rsid w:val="00F7583A"/>
    <w:rsid w:val="00F776AF"/>
    <w:rsid w:val="00F836CB"/>
    <w:rsid w:val="00F84CA9"/>
    <w:rsid w:val="00F87085"/>
    <w:rsid w:val="00F9013D"/>
    <w:rsid w:val="00F90C00"/>
    <w:rsid w:val="00F9130D"/>
    <w:rsid w:val="00F921C8"/>
    <w:rsid w:val="00FA2D0E"/>
    <w:rsid w:val="00FB0551"/>
    <w:rsid w:val="00FB08F7"/>
    <w:rsid w:val="00FB1276"/>
    <w:rsid w:val="00FB61EA"/>
    <w:rsid w:val="00FD0D0E"/>
    <w:rsid w:val="00FD26B9"/>
    <w:rsid w:val="00FD6EF2"/>
    <w:rsid w:val="00FD7BE7"/>
    <w:rsid w:val="00FE0A2E"/>
    <w:rsid w:val="00FE5685"/>
    <w:rsid w:val="00FE73ED"/>
    <w:rsid w:val="00FF4AD1"/>
    <w:rsid w:val="00FF4C60"/>
    <w:rsid w:val="00FF64E2"/>
    <w:rsid w:val="00FF7369"/>
    <w:rsid w:val="00FF749E"/>
    <w:rsid w:val="0251EE32"/>
    <w:rsid w:val="05394245"/>
    <w:rsid w:val="07226E66"/>
    <w:rsid w:val="072B4BD9"/>
    <w:rsid w:val="07F999D5"/>
    <w:rsid w:val="08B88496"/>
    <w:rsid w:val="0A38BCAA"/>
    <w:rsid w:val="0B6FF142"/>
    <w:rsid w:val="0B83ADB7"/>
    <w:rsid w:val="0C054F28"/>
    <w:rsid w:val="0D097936"/>
    <w:rsid w:val="0DC91E76"/>
    <w:rsid w:val="0E3B5966"/>
    <w:rsid w:val="10037DA1"/>
    <w:rsid w:val="11259F00"/>
    <w:rsid w:val="1172E67A"/>
    <w:rsid w:val="13C15C69"/>
    <w:rsid w:val="141F379D"/>
    <w:rsid w:val="143CFDC2"/>
    <w:rsid w:val="1471B5F9"/>
    <w:rsid w:val="1B3888ED"/>
    <w:rsid w:val="1CDA4476"/>
    <w:rsid w:val="1CDF5851"/>
    <w:rsid w:val="1CEF7B5C"/>
    <w:rsid w:val="1DEEBE8A"/>
    <w:rsid w:val="1F7A3BA3"/>
    <w:rsid w:val="2080D82C"/>
    <w:rsid w:val="2100EDD8"/>
    <w:rsid w:val="21446F01"/>
    <w:rsid w:val="216FE1E7"/>
    <w:rsid w:val="219F1F51"/>
    <w:rsid w:val="21D8487C"/>
    <w:rsid w:val="22DE50C6"/>
    <w:rsid w:val="233D23C8"/>
    <w:rsid w:val="235EBCE0"/>
    <w:rsid w:val="23F30033"/>
    <w:rsid w:val="244AF896"/>
    <w:rsid w:val="247A2127"/>
    <w:rsid w:val="250BE5CF"/>
    <w:rsid w:val="257E3EE7"/>
    <w:rsid w:val="25A02652"/>
    <w:rsid w:val="275E8EE3"/>
    <w:rsid w:val="2849ACB4"/>
    <w:rsid w:val="28C75E3A"/>
    <w:rsid w:val="28E228F7"/>
    <w:rsid w:val="298C99A4"/>
    <w:rsid w:val="29B51CD4"/>
    <w:rsid w:val="29C47EE9"/>
    <w:rsid w:val="2B4AF828"/>
    <w:rsid w:val="2B5CC71A"/>
    <w:rsid w:val="2C485AD2"/>
    <w:rsid w:val="3734116A"/>
    <w:rsid w:val="3866794F"/>
    <w:rsid w:val="3AD84B6A"/>
    <w:rsid w:val="3C398EB0"/>
    <w:rsid w:val="3EC8A75C"/>
    <w:rsid w:val="3EC93772"/>
    <w:rsid w:val="3F4223B1"/>
    <w:rsid w:val="3F4A4070"/>
    <w:rsid w:val="3FA1D6C9"/>
    <w:rsid w:val="40133D5C"/>
    <w:rsid w:val="41A41B90"/>
    <w:rsid w:val="423A41C8"/>
    <w:rsid w:val="43C84B4B"/>
    <w:rsid w:val="446C08DE"/>
    <w:rsid w:val="46021BA8"/>
    <w:rsid w:val="471072FC"/>
    <w:rsid w:val="480526E4"/>
    <w:rsid w:val="49A0F745"/>
    <w:rsid w:val="4AC17FF8"/>
    <w:rsid w:val="4AE2993A"/>
    <w:rsid w:val="4AE47821"/>
    <w:rsid w:val="4BE5148B"/>
    <w:rsid w:val="4DA3F6CE"/>
    <w:rsid w:val="4E5D109E"/>
    <w:rsid w:val="504AA915"/>
    <w:rsid w:val="506B6BAD"/>
    <w:rsid w:val="5077138C"/>
    <w:rsid w:val="51AFE898"/>
    <w:rsid w:val="522E658A"/>
    <w:rsid w:val="523A4774"/>
    <w:rsid w:val="5300DEB2"/>
    <w:rsid w:val="546A87FD"/>
    <w:rsid w:val="562622DA"/>
    <w:rsid w:val="567637CB"/>
    <w:rsid w:val="5744161A"/>
    <w:rsid w:val="581916F8"/>
    <w:rsid w:val="58DE4777"/>
    <w:rsid w:val="59677516"/>
    <w:rsid w:val="5AF14832"/>
    <w:rsid w:val="5B3F3194"/>
    <w:rsid w:val="5C5A6FCA"/>
    <w:rsid w:val="5C86F270"/>
    <w:rsid w:val="5CC1F120"/>
    <w:rsid w:val="5E93FA7E"/>
    <w:rsid w:val="5EF99939"/>
    <w:rsid w:val="5FFC5F5F"/>
    <w:rsid w:val="612195D6"/>
    <w:rsid w:val="6173B786"/>
    <w:rsid w:val="65755D7E"/>
    <w:rsid w:val="66BD3483"/>
    <w:rsid w:val="66CEAD35"/>
    <w:rsid w:val="66E3F5CD"/>
    <w:rsid w:val="682BA362"/>
    <w:rsid w:val="68BBB85E"/>
    <w:rsid w:val="6BF35920"/>
    <w:rsid w:val="6CD248BD"/>
    <w:rsid w:val="6D7F2639"/>
    <w:rsid w:val="6D893E9C"/>
    <w:rsid w:val="709999F0"/>
    <w:rsid w:val="709DF904"/>
    <w:rsid w:val="70CA35FF"/>
    <w:rsid w:val="738D376E"/>
    <w:rsid w:val="73AE6C19"/>
    <w:rsid w:val="748CC238"/>
    <w:rsid w:val="75AB4A38"/>
    <w:rsid w:val="770D3A88"/>
    <w:rsid w:val="78AB7B2A"/>
    <w:rsid w:val="793FDEED"/>
    <w:rsid w:val="794869C5"/>
    <w:rsid w:val="798796F6"/>
    <w:rsid w:val="79B223F4"/>
    <w:rsid w:val="7AC5EABF"/>
    <w:rsid w:val="7B062ECC"/>
    <w:rsid w:val="7B7F64A4"/>
    <w:rsid w:val="7B9009FD"/>
    <w:rsid w:val="7F2039F3"/>
    <w:rsid w:val="7F7644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FA7AF"/>
  <w15:docId w15:val="{7894FA13-9017-4969-BAE0-0CCC95FC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qFormat/>
    <w:pPr>
      <w:tabs>
        <w:tab w:val="left" w:pos="1701"/>
        <w:tab w:val="right" w:pos="9072"/>
      </w:tabs>
      <w:spacing w:before="240"/>
      <w:ind w:left="1134" w:hanging="567"/>
    </w:pPr>
    <w:rPr>
      <w:rFonts w:ascii="Fira Sans Light" w:eastAsia="Times New Roman" w:hAnsi="Fira Sans Light"/>
      <w:sz w:val="19"/>
      <w:lang w:eastAsia="en-AU"/>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eastAsia="en-AU"/>
    </w:rPr>
  </w:style>
  <w:style w:type="character" w:styleId="PageNumber">
    <w:name w:val="page number"/>
    <w:basedOn w:val="DefaultParagraphFont"/>
    <w:uiPriority w:val="99"/>
    <w:semiHidden/>
    <w:unhideWhenUsed/>
    <w:qFormat/>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sz w:val="24"/>
      <w:szCs w:val="24"/>
      <w:lang w:eastAsia="en-US"/>
    </w:rPr>
  </w:style>
  <w:style w:type="character" w:customStyle="1" w:styleId="SubtleReference1">
    <w:name w:val="Subtle Reference1"/>
    <w:basedOn w:val="DefaultParagraphFont"/>
    <w:uiPriority w:val="31"/>
    <w:qFormat/>
    <w:rPr>
      <w:smallCaps/>
      <w:color w:val="595959" w:themeColor="text1" w:themeTint="A6"/>
    </w:rPr>
  </w:style>
  <w:style w:type="paragraph" w:styleId="NoSpacing">
    <w:name w:val="No Spacing"/>
    <w:uiPriority w:val="1"/>
    <w:qFormat/>
    <w:rPr>
      <w:sz w:val="24"/>
      <w:szCs w:val="24"/>
      <w:lang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4"/>
      <w:szCs w:val="24"/>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BodyText3Char">
    <w:name w:val="Body Text 3 Char"/>
    <w:basedOn w:val="DefaultParagraphFont"/>
    <w:link w:val="BodyText3"/>
    <w:semiHidden/>
    <w:qFormat/>
    <w:locked/>
    <w:rPr>
      <w:rFonts w:ascii="Fira Sans Light" w:eastAsia="Times New Roman" w:hAnsi="Fira Sans Light"/>
      <w:sz w:val="19"/>
      <w:lang w:eastAsia="en-AU"/>
    </w:rPr>
  </w:style>
  <w:style w:type="character" w:customStyle="1" w:styleId="BodyText3Char1">
    <w:name w:val="Body Text 3 Char1"/>
    <w:basedOn w:val="DefaultParagraphFont"/>
    <w:uiPriority w:val="99"/>
    <w:semiHidden/>
    <w:qFormat/>
    <w:rPr>
      <w:sz w:val="16"/>
      <w:szCs w:val="16"/>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4"/>
      <w:szCs w:val="24"/>
      <w:lang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4"/>
      <w:szCs w:val="24"/>
      <w:lang w:eastAsia="en-US"/>
    </w:rPr>
  </w:style>
  <w:style w:type="paragraph" w:styleId="Revision">
    <w:name w:val="Revision"/>
    <w:hidden/>
    <w:uiPriority w:val="99"/>
    <w:semiHidden/>
    <w:rsid w:val="00A4672C"/>
    <w:rPr>
      <w:sz w:val="24"/>
      <w:szCs w:val="24"/>
      <w:lang w:eastAsia="en-US"/>
    </w:rPr>
  </w:style>
  <w:style w:type="character" w:styleId="UnresolvedMention">
    <w:name w:val="Unresolved Mention"/>
    <w:basedOn w:val="DefaultParagraphFont"/>
    <w:uiPriority w:val="99"/>
    <w:semiHidden/>
    <w:unhideWhenUsed/>
    <w:rsid w:val="002758A2"/>
    <w:rPr>
      <w:color w:val="605E5C"/>
      <w:shd w:val="clear" w:color="auto" w:fill="E1DFDD"/>
    </w:rPr>
  </w:style>
  <w:style w:type="paragraph" w:styleId="TOCHeading">
    <w:name w:val="TOC Heading"/>
    <w:basedOn w:val="Heading1"/>
    <w:next w:val="Normal"/>
    <w:uiPriority w:val="39"/>
    <w:unhideWhenUsed/>
    <w:qFormat/>
    <w:rsid w:val="00234DCF"/>
    <w:pPr>
      <w:numPr>
        <w:numId w:val="0"/>
      </w:numPr>
      <w:spacing w:line="259" w:lineRule="auto"/>
      <w:outlineLvl w:val="9"/>
    </w:pPr>
    <w:rPr>
      <w:lang w:val="en-US"/>
    </w:rPr>
  </w:style>
  <w:style w:type="paragraph" w:styleId="TOC1">
    <w:name w:val="toc 1"/>
    <w:basedOn w:val="Normal"/>
    <w:next w:val="Normal"/>
    <w:uiPriority w:val="39"/>
    <w:unhideWhenUsed/>
    <w:pPr>
      <w:spacing w:after="100"/>
    </w:pPr>
    <w:rPr>
      <w:rFonts w:ascii="Fira Sans Light" w:hAnsi="Fira Sans Light"/>
      <w:sz w:val="20"/>
    </w:rPr>
  </w:style>
  <w:style w:type="paragraph" w:styleId="TOC3">
    <w:name w:val="toc 3"/>
    <w:basedOn w:val="Normal"/>
    <w:next w:val="Normal"/>
    <w:uiPriority w:val="39"/>
    <w:unhideWhenUsed/>
    <w:pPr>
      <w:spacing w:after="100"/>
      <w:ind w:left="480"/>
    </w:pPr>
  </w:style>
  <w:style w:type="paragraph" w:styleId="TOC2">
    <w:name w:val="toc 2"/>
    <w:basedOn w:val="Normal"/>
    <w:next w:val="Normal"/>
    <w:uiPriority w:val="39"/>
    <w:unhideWhenUsed/>
    <w:pPr>
      <w:spacing w:after="100"/>
      <w:ind w:left="240"/>
    </w:pPr>
    <w:rPr>
      <w:rFonts w:ascii="Fira Sans Light" w:hAnsi="Fira Sans Light"/>
      <w:sz w:val="18"/>
    </w:rPr>
  </w:style>
  <w:style w:type="paragraph" w:customStyle="1" w:styleId="Revision2">
    <w:name w:val="Revision2"/>
    <w:hidden/>
    <w:uiPriority w:val="99"/>
    <w:semiHidden/>
    <w:rsid w:val="007C2661"/>
    <w:rPr>
      <w:sz w:val="24"/>
      <w:szCs w:val="24"/>
      <w:lang w:eastAsia="en-US"/>
    </w:rPr>
  </w:style>
  <w:style w:type="character" w:customStyle="1" w:styleId="UnresolvedMention2">
    <w:name w:val="Unresolved Mention2"/>
    <w:basedOn w:val="DefaultParagraphFont"/>
    <w:uiPriority w:val="99"/>
    <w:semiHidden/>
    <w:unhideWhenUsed/>
    <w:rsid w:val="007C2661"/>
    <w:rPr>
      <w:color w:val="605E5C"/>
      <w:shd w:val="clear" w:color="auto" w:fill="E1DFDD"/>
    </w:rPr>
  </w:style>
  <w:style w:type="paragraph" w:customStyle="1" w:styleId="TOCHeading1">
    <w:name w:val="TOC Heading1"/>
    <w:basedOn w:val="Heading1"/>
    <w:next w:val="Normal"/>
    <w:uiPriority w:val="39"/>
    <w:unhideWhenUsed/>
    <w:qFormat/>
    <w:rsid w:val="007C2661"/>
    <w:pPr>
      <w:numPr>
        <w:numId w:val="0"/>
      </w:numPr>
      <w:spacing w:line="259" w:lineRule="auto"/>
      <w:outlineLvl w:val="9"/>
    </w:pPr>
    <w:rPr>
      <w:lang w:val="en-US"/>
    </w:rPr>
  </w:style>
  <w:style w:type="paragraph" w:styleId="BalloonText">
    <w:name w:val="Balloon Text"/>
    <w:basedOn w:val="Normal"/>
    <w:link w:val="BalloonTextChar"/>
    <w:uiPriority w:val="99"/>
    <w:semiHidden/>
    <w:unhideWhenUsed/>
    <w:rsid w:val="003A3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F2"/>
    <w:rPr>
      <w:rFonts w:ascii="Segoe UI" w:hAnsi="Segoe UI" w:cs="Segoe UI"/>
      <w:sz w:val="18"/>
      <w:szCs w:val="18"/>
      <w:lang w:eastAsia="en-US"/>
    </w:rPr>
  </w:style>
  <w:style w:type="character" w:customStyle="1" w:styleId="cf01">
    <w:name w:val="cf01"/>
    <w:basedOn w:val="DefaultParagraphFont"/>
    <w:rsid w:val="00B57870"/>
    <w:rPr>
      <w:rFonts w:ascii="Segoe UI" w:hAnsi="Segoe UI" w:cs="Segoe UI" w:hint="default"/>
      <w:sz w:val="18"/>
      <w:szCs w:val="18"/>
    </w:rPr>
  </w:style>
  <w:style w:type="paragraph" w:styleId="BodyText">
    <w:name w:val="Body Text"/>
    <w:basedOn w:val="Normal"/>
    <w:link w:val="BodyTextChar"/>
    <w:uiPriority w:val="99"/>
    <w:semiHidden/>
    <w:unhideWhenUsed/>
    <w:rsid w:val="00760629"/>
    <w:pPr>
      <w:spacing w:after="120"/>
    </w:pPr>
  </w:style>
  <w:style w:type="character" w:customStyle="1" w:styleId="BodyTextChar">
    <w:name w:val="Body Text Char"/>
    <w:basedOn w:val="DefaultParagraphFont"/>
    <w:link w:val="BodyText"/>
    <w:uiPriority w:val="99"/>
    <w:semiHidden/>
    <w:rsid w:val="00760629"/>
    <w:rPr>
      <w:sz w:val="24"/>
      <w:szCs w:val="24"/>
      <w:lang w:eastAsia="en-US"/>
    </w:rPr>
  </w:style>
  <w:style w:type="table" w:styleId="TableGrid">
    <w:name w:val="Table Grid"/>
    <w:basedOn w:val="TableNormal"/>
    <w:uiPriority w:val="39"/>
    <w:rsid w:val="0070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DefaultParagraphFont"/>
    <w:rsid w:val="00CB2E23"/>
  </w:style>
  <w:style w:type="character" w:styleId="Mention">
    <w:name w:val="Mention"/>
    <w:basedOn w:val="DefaultParagraphFont"/>
    <w:uiPriority w:val="99"/>
    <w:unhideWhenUsed/>
    <w:rsid w:val="004C2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91343">
      <w:bodyDiv w:val="1"/>
      <w:marLeft w:val="0"/>
      <w:marRight w:val="0"/>
      <w:marTop w:val="0"/>
      <w:marBottom w:val="0"/>
      <w:divBdr>
        <w:top w:val="none" w:sz="0" w:space="0" w:color="auto"/>
        <w:left w:val="none" w:sz="0" w:space="0" w:color="auto"/>
        <w:bottom w:val="none" w:sz="0" w:space="0" w:color="auto"/>
        <w:right w:val="none" w:sz="0" w:space="0" w:color="auto"/>
      </w:divBdr>
      <w:divsChild>
        <w:div w:id="844124534">
          <w:marLeft w:val="0"/>
          <w:marRight w:val="0"/>
          <w:marTop w:val="0"/>
          <w:marBottom w:val="0"/>
          <w:divBdr>
            <w:top w:val="none" w:sz="0" w:space="0" w:color="auto"/>
            <w:left w:val="none" w:sz="0" w:space="0" w:color="auto"/>
            <w:bottom w:val="none" w:sz="0" w:space="0" w:color="auto"/>
            <w:right w:val="none" w:sz="0" w:space="0" w:color="auto"/>
          </w:divBdr>
          <w:divsChild>
            <w:div w:id="304047783">
              <w:marLeft w:val="0"/>
              <w:marRight w:val="0"/>
              <w:marTop w:val="0"/>
              <w:marBottom w:val="0"/>
              <w:divBdr>
                <w:top w:val="single" w:sz="6" w:space="0" w:color="CFE4FF"/>
                <w:left w:val="single" w:sz="6" w:space="0" w:color="CFE4FF"/>
                <w:bottom w:val="single" w:sz="6" w:space="8" w:color="CFE4FF"/>
                <w:right w:val="single" w:sz="6" w:space="0" w:color="CFE4FF"/>
              </w:divBdr>
              <w:divsChild>
                <w:div w:id="16958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2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cem.org.au/getmedia/ee68a734-7634-425d-865a-f5e17dc8b4e4/P733_Policy-on-Credentialing-for-Emergency-Medicine-Ultrasonography_v1_Aug-2019" TargetMode="External"/><Relationship Id="rId18" Type="http://schemas.openxmlformats.org/officeDocument/2006/relationships/hyperlink" Target="https://acem.org.au/getmedia/d519f202-9a99-4c88-9862-d26dd25bb9ba/Logbook-in-Microsoft-Excel-Format" TargetMode="External"/><Relationship Id="rId26" Type="http://schemas.openxmlformats.org/officeDocument/2006/relationships/hyperlink" Target="https://www.asum.com.au/covid-19-resources/" TargetMode="External"/><Relationship Id="rId39" Type="http://schemas.openxmlformats.org/officeDocument/2006/relationships/hyperlink" Target="https://acem.org.au/getmedia/850165eb-0b9b-4aab-82f6-da91b737e406/S686_v1_Statement_Cleaning_Ultrasound_Transducers" TargetMode="External"/><Relationship Id="rId21" Type="http://schemas.openxmlformats.org/officeDocument/2006/relationships/hyperlink" Target="https://acem.org.au/Content-Sources/Advancing-Emergency-Medicine/Emergency-Department-Ultrasound/Clinical-Leads-in-ED-Ultrasound-Resources" TargetMode="External"/><Relationship Id="rId34" Type="http://schemas.openxmlformats.org/officeDocument/2006/relationships/hyperlink" Target="https://www.asum.com.au/" TargetMode="External"/><Relationship Id="rId42" Type="http://schemas.openxmlformats.org/officeDocument/2006/relationships/hyperlink" Target="https://acem.org.au/getmedia/8b0d15ba-55a4-4764-b713-c9ea5ccc6447/G857-Guidelines-for-use-of-Volunteers-as-part-of-Ultrasound-Education"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em.org.au/getmedia/ba2525be-fa3e-49ae-807f-9c01ec7afa5c/ED-Trainee-PoCUS-Logbook_User-Guide" TargetMode="External"/><Relationship Id="rId29" Type="http://schemas.openxmlformats.org/officeDocument/2006/relationships/hyperlink" Target="mailto:training@acem.org.au" TargetMode="External"/><Relationship Id="rId11" Type="http://schemas.openxmlformats.org/officeDocument/2006/relationships/hyperlink" Target="https://acem.org.au/getmedia/ee68a734-7634-425d-865a-f5e17dc8b4e4/P733_Policy-on-Credentialing-for-Emergency-Medicine-Ultrasonography_v1_Aug-2019" TargetMode="External"/><Relationship Id="rId24" Type="http://schemas.openxmlformats.org/officeDocument/2006/relationships/hyperlink" Target="https://acem.org.au/getmedia/0a659a90-61d3-4f23-bef5-af7cb4671d53/Key-Considerations-When-Purchasing-a-New-Ultrasound-Machine" TargetMode="External"/><Relationship Id="rId32" Type="http://schemas.openxmlformats.org/officeDocument/2006/relationships/hyperlink" Target="https://www.emugs.org/" TargetMode="External"/><Relationship Id="rId37" Type="http://schemas.openxmlformats.org/officeDocument/2006/relationships/hyperlink" Target="https://acem.org.au/getmedia/000b84ee-378f-4b65-a9a7-c174651c2542/Feb_16_P21_Use_of_Focussed_US_in_EM.aspx" TargetMode="External"/><Relationship Id="rId40" Type="http://schemas.openxmlformats.org/officeDocument/2006/relationships/hyperlink" Target="https://acem.org.au/getmedia/a5c0811d-92c5-472e-ab68-a7aec0dbf15c/2023_2-Use-of-Handheld-Devic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learning.acem.org.au/" TargetMode="External"/><Relationship Id="rId23" Type="http://schemas.openxmlformats.org/officeDocument/2006/relationships/hyperlink" Target="https://acem.org.au/getmedia/a70ba637-015c-467c-bb59-072c3e8c84f0/MedEd-Ultrasound-Resources_1" TargetMode="External"/><Relationship Id="rId28" Type="http://schemas.openxmlformats.org/officeDocument/2006/relationships/hyperlink" Target="https://acem.org.au/getmedia/0702004f-c669-4646-b5fc-4fa577117ba3/COR742-Guideline-for-the-Provision-of-ED-Focused-Ultrasound-Training-and-Governance" TargetMode="External"/><Relationship Id="rId36" Type="http://schemas.openxmlformats.org/officeDocument/2006/relationships/hyperlink" Target="https://acem.org.au/getmedia/82e09118-d4c6-4a8f-9bf6-2cd7905c455c/2023_2-G25-Guidelines-Ultrasound-Education"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cem.org.au/Content-Sources/Advancing-Emergency-Medicine/Emergency-Department-Ultrasound/Clinical-Leads-in-ED-Ultrasound-Resources" TargetMode="External"/><Relationship Id="rId31" Type="http://schemas.openxmlformats.org/officeDocument/2006/relationships/hyperlink" Target="https://www.asum.com.au/" TargetMode="External"/><Relationship Id="rId44" Type="http://schemas.openxmlformats.org/officeDocument/2006/relationships/header" Target="header1.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acem.org.au/course/view.php?id=951" TargetMode="External"/><Relationship Id="rId22" Type="http://schemas.openxmlformats.org/officeDocument/2006/relationships/hyperlink" Target="https://acem.org.au/getmedia/e457db01-570f-43dc-b3c5-bae24c84114c/Online-Ultrasound-Education-Resources" TargetMode="External"/><Relationship Id="rId27" Type="http://schemas.openxmlformats.org/officeDocument/2006/relationships/hyperlink" Target="https://acem.org.au/getmedia/6fdf7cc1-2189-4db0-9397-5db299df36f0/Image-Archive-and-Review_Article-2-DICOM" TargetMode="External"/><Relationship Id="rId30" Type="http://schemas.openxmlformats.org/officeDocument/2006/relationships/hyperlink" Target="mailto:edu@acem.org.au" TargetMode="External"/><Relationship Id="rId35" Type="http://schemas.openxmlformats.org/officeDocument/2006/relationships/hyperlink" Target="https://acem.org.au/Content-Sources/Advancing-Emergency-Medicine/Emergency-Department-Ultrasound/Clinical-Leads-in-ED-Ultrasound-Resources" TargetMode="External"/><Relationship Id="rId43" Type="http://schemas.openxmlformats.org/officeDocument/2006/relationships/hyperlink" Target="https://acem.org.au/Content-Sources/Advancing-Emergency-Medicine/Emergency-Department-Ultrasound/Clinical-Leads-in-ED-Ultrasound-Resource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em.org.au/getmedia/ee68a734-7634-425d-865a-f5e17dc8b4e4/P733_Policy-on-Credentialing-for-Emergency-Medicine-Ultrasonography_v1_Aug-2019" TargetMode="External"/><Relationship Id="rId17" Type="http://schemas.openxmlformats.org/officeDocument/2006/relationships/hyperlink" Target="https://forms.office.com/Pages/ShareFormPage.aspx?id=JQHFvGy2N0KvPICzzUbr85WHJW9Bjv5Ih4pQQ80QO35URVpKUVk2QzQ3NjJXRTJUWTZIMkI2QzZZOS4u&amp;sharetoken=qmcn6A9ayzTejjoDtoGO" TargetMode="External"/><Relationship Id="rId25" Type="http://schemas.openxmlformats.org/officeDocument/2006/relationships/hyperlink" Target="https://acem.org.au/getmedia/850165eb-0b9b-4aab-82f6-da91b737e406/S686_v1_Statement_Cleaning_Ultrasound_Transducers" TargetMode="External"/><Relationship Id="rId33" Type="http://schemas.openxmlformats.org/officeDocument/2006/relationships/hyperlink" Target="https://www.aium.org/" TargetMode="External"/><Relationship Id="rId38" Type="http://schemas.openxmlformats.org/officeDocument/2006/relationships/hyperlink" Target="https://acem.org.au/getmedia/ee68a734-7634-425d-865a-f5e17dc8b4e4/P733_Policy-on-Credentialing-for-Emergency-Medicine-Ultrasonography_v1_Aug-2019" TargetMode="External"/><Relationship Id="rId46" Type="http://schemas.openxmlformats.org/officeDocument/2006/relationships/footer" Target="footer1.xml"/><Relationship Id="rId20" Type="http://schemas.openxmlformats.org/officeDocument/2006/relationships/hyperlink" Target="https://elearning.acem.org.au/course/view.php?id=947" TargetMode="External"/><Relationship Id="rId41" Type="http://schemas.openxmlformats.org/officeDocument/2006/relationships/hyperlink" Target="https://acem.org.au/getmedia/0702004f-c669-4646-b5fc-4fa577117ba3/COR742_v1_ED_Ultrasound_Training_Governance_Guidelin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acem.org.au/Content-Sources/Advancing-Emergency-Medicine/Emergency-Department-Ultrasound/Clinical-Leads-in-ED-Ultrasou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8" ma:contentTypeDescription="Create a new document." ma:contentTypeScope="" ma:versionID="6ce6c0826f9b13054444499f60f6eab2">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4da9aa19d4a0d7fcb873c04cf4e942a1"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a9fedd-3959-4daa-a0f9-9baa14872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0a107b-09ad-4003-b162-21ccd3b02932}" ma:internalName="TaxCatchAll" ma:showField="CatchAllData" ma:web="c8a3491b-d235-4993-a6a3-9cc8cd860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6ee3a2-c9c5-4071-a1be-6629100c4ab8">
      <Terms xmlns="http://schemas.microsoft.com/office/infopath/2007/PartnerControls"/>
    </lcf76f155ced4ddcb4097134ff3c332f>
    <TaxCatchAll xmlns="c8a3491b-d235-4993-a6a3-9cc8cd860097" xsi:nil="true"/>
    <SharedWithUsers xmlns="c8a3491b-d235-4993-a6a3-9cc8cd860097">
      <UserInfo>
        <DisplayName>Holly Holbrook</DisplayName>
        <AccountId>4388</AccountId>
        <AccountType/>
      </UserInfo>
      <UserInfo>
        <DisplayName>Caroline Burrowes</DisplayName>
        <AccountId>43</AccountId>
        <AccountType/>
      </UserInfo>
      <UserInfo>
        <DisplayName>Penny Holmes</DisplayName>
        <AccountId>13</AccountId>
        <AccountType/>
      </UserInfo>
    </SharedWithUsers>
  </documentManagement>
</p:properties>
</file>

<file path=customXml/itemProps1.xml><?xml version="1.0" encoding="utf-8"?>
<ds:datastoreItem xmlns:ds="http://schemas.openxmlformats.org/officeDocument/2006/customXml" ds:itemID="{06921569-1321-4509-A672-28AB9E611674}">
  <ds:schemaRefs>
    <ds:schemaRef ds:uri="http://schemas.openxmlformats.org/officeDocument/2006/bibliography"/>
  </ds:schemaRefs>
</ds:datastoreItem>
</file>

<file path=customXml/itemProps2.xml><?xml version="1.0" encoding="utf-8"?>
<ds:datastoreItem xmlns:ds="http://schemas.openxmlformats.org/officeDocument/2006/customXml" ds:itemID="{E500A65F-5ADF-486A-96F3-2D9ECA37E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7519B-262B-4BB7-9274-0819691BE795}">
  <ds:schemaRefs>
    <ds:schemaRef ds:uri="http://schemas.microsoft.com/sharepoint/v3/contenttype/forms"/>
  </ds:schemaRefs>
</ds:datastoreItem>
</file>

<file path=customXml/itemProps4.xml><?xml version="1.0" encoding="utf-8"?>
<ds:datastoreItem xmlns:ds="http://schemas.openxmlformats.org/officeDocument/2006/customXml" ds:itemID="{1F93E5BC-3C70-464A-9057-538EE3DE729A}">
  <ds:schemaRefs>
    <ds:schemaRef ds:uri="http://schemas.microsoft.com/office/2006/metadata/properties"/>
    <ds:schemaRef ds:uri="http://schemas.microsoft.com/office/infopath/2007/PartnerControls"/>
    <ds:schemaRef ds:uri="806ee3a2-c9c5-4071-a1be-6629100c4ab8"/>
    <ds:schemaRef ds:uri="c8a3491b-d235-4993-a6a3-9cc8cd860097"/>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3069</Words>
  <Characters>17494</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ACEM</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Penny Holmes</cp:lastModifiedBy>
  <cp:revision>8</cp:revision>
  <cp:lastPrinted>2023-09-20T22:31:00Z</cp:lastPrinted>
  <dcterms:created xsi:type="dcterms:W3CDTF">2024-04-23T22:30:00Z</dcterms:created>
  <dcterms:modified xsi:type="dcterms:W3CDTF">2024-04-24T18:33:00Z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y fmtid="{D5CDD505-2E9C-101B-9397-08002B2CF9AE}" pid="3" name="KSOProductBuildVer">
    <vt:lpwstr>1033-11.2.0.11156</vt:lpwstr>
  </property>
  <property fmtid="{D5CDD505-2E9C-101B-9397-08002B2CF9AE}" pid="4" name="ICV">
    <vt:lpwstr>CE23182D3A004FA880120BE89D112524</vt:lpwstr>
  </property>
  <property fmtid="{D5CDD505-2E9C-101B-9397-08002B2CF9AE}" pid="5" name="MediaServiceImageTags">
    <vt:lpwstr/>
  </property>
  <property fmtid="{D5CDD505-2E9C-101B-9397-08002B2CF9AE}" pid="6" name="GrammarlyDocumentId">
    <vt:lpwstr>5b60ee69fff6640a1bfd5b40e5d7e09c82ff43d23eb611043e676f8a55a0a4f0</vt:lpwstr>
  </property>
</Properties>
</file>